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2pt;margin-top:43.518749pt;width:595.3pt;height:798.4pt;mso-position-horizontal-relative:page;mso-position-vertical-relative:page;z-index:-16486912" id="docshapegroup1" coordorigin="0,870" coordsize="11906,15968">
            <v:shape style="position:absolute;left:0;top:870;width:11906;height:15968" type="#_x0000_t75" id="docshape2" stroked="false">
              <v:imagedata r:id="rId5" o:title=""/>
            </v:shape>
            <v:rect style="position:absolute;left:1911;top:11834;width:9994;height:3189" id="docshape3" filled="true" fillcolor="#20a0dc" stroked="false">
              <v:fill type="solid"/>
            </v:rect>
            <v:line style="position:absolute" from="2445,2718" to="0,2718" stroked="true" strokeweight="6pt" strokecolor="#1288c9">
              <v:stroke dashstyle="solid"/>
            </v:line>
            <v:line style="position:absolute" from="2445,2980" to="0,2980" stroked="true" strokeweight="6pt" strokecolor="#40ad49">
              <v:stroke dashstyle="solid"/>
            </v:line>
            <w10:wrap type="none"/>
          </v:group>
        </w:pict>
      </w:r>
      <w:r>
        <w:rPr/>
        <w:pict>
          <v:rect style="position:absolute;margin-left:0pt;margin-top:.001015pt;width:595.275pt;height:28.346pt;mso-position-horizontal-relative:page;mso-position-vertical-relative:page;z-index:15729152" id="docshape4" filled="true" fillcolor="#40ad49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54" w:lineRule="auto" w:before="274"/>
        <w:ind w:left="2352" w:right="0" w:firstLine="0"/>
        <w:jc w:val="left"/>
        <w:rPr>
          <w:rFonts w:ascii="Franklin Gothic Heavy"/>
          <w:b/>
          <w:sz w:val="96"/>
        </w:rPr>
      </w:pPr>
      <w:r>
        <w:rPr>
          <w:rFonts w:ascii="Franklin Gothic Heavy"/>
          <w:b/>
          <w:color w:val="414042"/>
          <w:sz w:val="96"/>
        </w:rPr>
        <w:t>FAIR</w:t>
      </w:r>
      <w:r>
        <w:rPr>
          <w:rFonts w:ascii="Franklin Gothic Heavy"/>
          <w:b/>
          <w:color w:val="414042"/>
          <w:spacing w:val="-35"/>
          <w:sz w:val="96"/>
        </w:rPr>
        <w:t> </w:t>
      </w:r>
      <w:r>
        <w:rPr>
          <w:rFonts w:ascii="Franklin Gothic Heavy"/>
          <w:b/>
          <w:color w:val="414042"/>
          <w:sz w:val="96"/>
        </w:rPr>
        <w:t>TRADE</w:t>
      </w:r>
      <w:r>
        <w:rPr>
          <w:rFonts w:ascii="Franklin Gothic Heavy"/>
          <w:b/>
          <w:color w:val="414042"/>
          <w:spacing w:val="-36"/>
          <w:sz w:val="96"/>
        </w:rPr>
        <w:t> </w:t>
      </w:r>
      <w:r>
        <w:rPr>
          <w:rFonts w:ascii="Franklin Gothic Heavy"/>
          <w:b/>
          <w:color w:val="414042"/>
          <w:sz w:val="96"/>
        </w:rPr>
        <w:t>TOWNS</w:t>
      </w:r>
      <w:r>
        <w:rPr>
          <w:rFonts w:ascii="Franklin Gothic Heavy"/>
          <w:b/>
          <w:color w:val="414042"/>
          <w:spacing w:val="-237"/>
          <w:sz w:val="96"/>
        </w:rPr>
        <w:t> </w:t>
      </w:r>
      <w:r>
        <w:rPr>
          <w:rFonts w:ascii="Franklin Gothic Heavy"/>
          <w:b/>
          <w:color w:val="414042"/>
          <w:sz w:val="96"/>
        </w:rPr>
        <w:t>HANDBOOK</w:t>
      </w:r>
    </w:p>
    <w:p>
      <w:pPr>
        <w:spacing w:after="0" w:line="254" w:lineRule="auto"/>
        <w:jc w:val="left"/>
        <w:rPr>
          <w:rFonts w:ascii="Franklin Gothic Heavy"/>
          <w:sz w:val="96"/>
        </w:rPr>
        <w:sectPr>
          <w:type w:val="continuous"/>
          <w:pgSz w:w="11910" w:h="16840"/>
          <w:pgMar w:top="0" w:bottom="280" w:left="0" w:right="0"/>
        </w:sectPr>
      </w:pPr>
    </w:p>
    <w:p>
      <w:pPr>
        <w:pStyle w:val="BodyText"/>
        <w:rPr>
          <w:rFonts w:ascii="Franklin Gothic Heavy"/>
          <w:b/>
          <w:sz w:val="20"/>
        </w:rPr>
      </w:pPr>
      <w:r>
        <w:rPr/>
        <w:pict>
          <v:shape style="position:absolute;margin-left:0pt;margin-top:632.342102pt;width:603.9pt;height:235.95pt;mso-position-horizontal-relative:page;mso-position-vertical-relative:page;z-index:15730176" type="#_x0000_t202" id="docshape7" filled="false" stroked="false">
            <v:textbox inset="0,0,0,0">
              <w:txbxContent>
                <w:p>
                  <w:pPr>
                    <w:spacing w:line="4607" w:lineRule="exact" w:before="0"/>
                    <w:ind w:left="0" w:right="0" w:firstLine="0"/>
                    <w:jc w:val="left"/>
                    <w:rPr>
                      <w:rFonts w:ascii="Century Gothic"/>
                      <w:b/>
                      <w:sz w:val="376"/>
                    </w:rPr>
                  </w:pPr>
                  <w:r>
                    <w:rPr>
                      <w:rFonts w:ascii="Century Gothic"/>
                      <w:b/>
                      <w:color w:val="BCBEC0"/>
                      <w:w w:val="120"/>
                      <w:sz w:val="376"/>
                    </w:rPr>
                    <w:t>Fair</w:t>
                  </w:r>
                  <w:r>
                    <w:rPr>
                      <w:rFonts w:ascii="Century Gothic"/>
                      <w:b/>
                      <w:color w:val="BCBEC0"/>
                      <w:spacing w:val="112"/>
                      <w:w w:val="120"/>
                      <w:sz w:val="376"/>
                    </w:rPr>
                    <w:t> </w:t>
                  </w:r>
                  <w:r>
                    <w:rPr>
                      <w:rFonts w:ascii="Century Gothic"/>
                      <w:b/>
                      <w:color w:val="BCBEC0"/>
                      <w:spacing w:val="-165"/>
                      <w:w w:val="120"/>
                      <w:sz w:val="376"/>
                    </w:rPr>
                    <w:t>Tr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Franklin Gothic Heavy"/>
          <w:b/>
          <w:sz w:val="20"/>
        </w:rPr>
      </w:pPr>
    </w:p>
    <w:p>
      <w:pPr>
        <w:pStyle w:val="BodyText"/>
        <w:rPr>
          <w:rFonts w:ascii="Franklin Gothic Heavy"/>
          <w:b/>
          <w:sz w:val="20"/>
        </w:rPr>
      </w:pPr>
    </w:p>
    <w:p>
      <w:pPr>
        <w:pStyle w:val="BodyText"/>
        <w:rPr>
          <w:rFonts w:ascii="Franklin Gothic Heavy"/>
          <w:b/>
          <w:sz w:val="20"/>
        </w:rPr>
      </w:pPr>
    </w:p>
    <w:p>
      <w:pPr>
        <w:pStyle w:val="BodyText"/>
        <w:rPr>
          <w:rFonts w:ascii="Franklin Gothic Heavy"/>
          <w:b/>
          <w:sz w:val="20"/>
        </w:rPr>
      </w:pPr>
    </w:p>
    <w:p>
      <w:pPr>
        <w:pStyle w:val="BodyText"/>
        <w:rPr>
          <w:rFonts w:ascii="Franklin Gothic Heavy"/>
          <w:b/>
          <w:sz w:val="20"/>
        </w:rPr>
      </w:pPr>
    </w:p>
    <w:p>
      <w:pPr>
        <w:pStyle w:val="BodyText"/>
        <w:spacing w:before="5" w:after="1"/>
        <w:rPr>
          <w:rFonts w:ascii="Franklin Gothic Heavy"/>
          <w:b/>
          <w:sz w:val="22"/>
        </w:rPr>
      </w:pPr>
    </w:p>
    <w:p>
      <w:pPr>
        <w:pStyle w:val="BodyText"/>
        <w:spacing w:line="120" w:lineRule="exact"/>
        <w:rPr>
          <w:rFonts w:ascii="Franklin Gothic Heavy"/>
          <w:sz w:val="12"/>
        </w:rPr>
      </w:pPr>
      <w:r>
        <w:rPr>
          <w:rFonts w:ascii="Franklin Gothic Heavy"/>
          <w:position w:val="-1"/>
          <w:sz w:val="12"/>
        </w:rPr>
        <w:pict>
          <v:group style="width:113.75pt;height:6pt;mso-position-horizontal-relative:char;mso-position-vertical-relative:line" id="docshapegroup8" coordorigin="0,0" coordsize="2275,120">
            <v:rect style="position:absolute;left:0;top:0;width:2275;height:120" id="docshape9" filled="true" fillcolor="#1288c9" stroked="false">
              <v:fill type="solid"/>
            </v:rect>
          </v:group>
        </w:pict>
      </w:r>
      <w:r>
        <w:rPr>
          <w:rFonts w:ascii="Franklin Gothic Heavy"/>
          <w:position w:val="-1"/>
          <w:sz w:val="12"/>
        </w:rPr>
      </w:r>
    </w:p>
    <w:p>
      <w:pPr>
        <w:spacing w:line="367" w:lineRule="auto" w:before="126"/>
        <w:ind w:left="2274" w:right="1199" w:firstLine="0"/>
        <w:jc w:val="left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color w:val="231F20"/>
          <w:w w:val="105"/>
          <w:sz w:val="48"/>
        </w:rPr>
        <w:t>Fairtrade is about putting people</w:t>
      </w:r>
      <w:r>
        <w:rPr>
          <w:rFonts w:ascii="Century Gothic" w:hAnsi="Century Gothic"/>
          <w:b/>
          <w:color w:val="231F20"/>
          <w:spacing w:val="1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at the centre of trade, and</w:t>
      </w:r>
      <w:r>
        <w:rPr>
          <w:rFonts w:ascii="Century Gothic" w:hAnsi="Century Gothic"/>
          <w:b/>
          <w:color w:val="231F20"/>
          <w:spacing w:val="1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acknowledging and valuing the</w:t>
      </w:r>
      <w:r>
        <w:rPr>
          <w:rFonts w:ascii="Century Gothic" w:hAnsi="Century Gothic"/>
          <w:b/>
          <w:color w:val="231F20"/>
          <w:spacing w:val="1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work that has gone into producing</w:t>
      </w:r>
      <w:r>
        <w:rPr>
          <w:rFonts w:ascii="Century Gothic" w:hAnsi="Century Gothic"/>
          <w:b/>
          <w:color w:val="231F20"/>
          <w:spacing w:val="-139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anything we consume. A Fairtrade</w:t>
      </w:r>
      <w:r>
        <w:rPr>
          <w:rFonts w:ascii="Century Gothic" w:hAnsi="Century Gothic"/>
          <w:b/>
          <w:color w:val="231F20"/>
          <w:spacing w:val="-139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Town makes Fairtrade values a</w:t>
      </w:r>
      <w:r>
        <w:rPr>
          <w:rFonts w:ascii="Century Gothic" w:hAnsi="Century Gothic"/>
          <w:b/>
          <w:color w:val="231F20"/>
          <w:spacing w:val="1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part</w:t>
      </w:r>
      <w:r>
        <w:rPr>
          <w:rFonts w:ascii="Century Gothic" w:hAnsi="Century Gothic"/>
          <w:b/>
          <w:color w:val="231F20"/>
          <w:spacing w:val="-24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of</w:t>
      </w:r>
      <w:r>
        <w:rPr>
          <w:rFonts w:ascii="Century Gothic" w:hAnsi="Century Gothic"/>
          <w:b/>
          <w:color w:val="231F20"/>
          <w:spacing w:val="-24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the</w:t>
      </w:r>
      <w:r>
        <w:rPr>
          <w:rFonts w:ascii="Century Gothic" w:hAnsi="Century Gothic"/>
          <w:b/>
          <w:color w:val="231F20"/>
          <w:spacing w:val="-24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community’s</w:t>
      </w:r>
      <w:r>
        <w:rPr>
          <w:rFonts w:ascii="Century Gothic" w:hAnsi="Century Gothic"/>
          <w:b/>
          <w:color w:val="231F20"/>
          <w:spacing w:val="-23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life,</w:t>
      </w:r>
      <w:r>
        <w:rPr>
          <w:rFonts w:ascii="Century Gothic" w:hAnsi="Century Gothic"/>
          <w:b/>
          <w:color w:val="231F20"/>
          <w:spacing w:val="-24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makes</w:t>
      </w:r>
      <w:r>
        <w:rPr>
          <w:rFonts w:ascii="Century Gothic" w:hAnsi="Century Gothic"/>
          <w:b/>
          <w:color w:val="231F20"/>
          <w:spacing w:val="-138"/>
          <w:w w:val="105"/>
          <w:sz w:val="48"/>
        </w:rPr>
        <w:t> </w:t>
      </w:r>
      <w:r>
        <w:rPr>
          <w:rFonts w:ascii="Century Gothic" w:hAnsi="Century Gothic"/>
          <w:b/>
          <w:color w:val="231F20"/>
          <w:sz w:val="48"/>
        </w:rPr>
        <w:t>it accessible, and sends a message</w:t>
      </w:r>
      <w:r>
        <w:rPr>
          <w:rFonts w:ascii="Century Gothic" w:hAnsi="Century Gothic"/>
          <w:b/>
          <w:color w:val="231F20"/>
          <w:spacing w:val="1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on</w:t>
      </w:r>
      <w:r>
        <w:rPr>
          <w:rFonts w:ascii="Century Gothic" w:hAnsi="Century Gothic"/>
          <w:b/>
          <w:color w:val="231F20"/>
          <w:spacing w:val="1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how</w:t>
      </w:r>
      <w:r>
        <w:rPr>
          <w:rFonts w:ascii="Century Gothic" w:hAnsi="Century Gothic"/>
          <w:b/>
          <w:color w:val="231F20"/>
          <w:spacing w:val="2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trade</w:t>
      </w:r>
      <w:r>
        <w:rPr>
          <w:rFonts w:ascii="Century Gothic" w:hAnsi="Century Gothic"/>
          <w:b/>
          <w:color w:val="231F20"/>
          <w:spacing w:val="1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will</w:t>
      </w:r>
      <w:r>
        <w:rPr>
          <w:rFonts w:ascii="Century Gothic" w:hAnsi="Century Gothic"/>
          <w:b/>
          <w:color w:val="231F20"/>
          <w:spacing w:val="2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work</w:t>
      </w:r>
      <w:r>
        <w:rPr>
          <w:rFonts w:ascii="Century Gothic" w:hAnsi="Century Gothic"/>
          <w:b/>
          <w:color w:val="231F20"/>
          <w:spacing w:val="2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in</w:t>
      </w:r>
      <w:r>
        <w:rPr>
          <w:rFonts w:ascii="Century Gothic" w:hAnsi="Century Gothic"/>
          <w:b/>
          <w:color w:val="231F20"/>
          <w:spacing w:val="1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the</w:t>
      </w:r>
      <w:r>
        <w:rPr>
          <w:rFonts w:ascii="Century Gothic" w:hAnsi="Century Gothic"/>
          <w:b/>
          <w:color w:val="231F20"/>
          <w:spacing w:val="1"/>
          <w:w w:val="105"/>
          <w:sz w:val="48"/>
        </w:rPr>
        <w:t> </w:t>
      </w:r>
      <w:r>
        <w:rPr>
          <w:rFonts w:ascii="Century Gothic" w:hAnsi="Century Gothic"/>
          <w:b/>
          <w:color w:val="231F20"/>
          <w:w w:val="105"/>
          <w:sz w:val="48"/>
        </w:rPr>
        <w:t>future.</w:t>
      </w:r>
    </w:p>
    <w:p>
      <w:pPr>
        <w:spacing w:after="0" w:line="367" w:lineRule="auto"/>
        <w:jc w:val="left"/>
        <w:rPr>
          <w:rFonts w:ascii="Century Gothic" w:hAnsi="Century Gothic"/>
          <w:sz w:val="48"/>
        </w:rPr>
        <w:sectPr>
          <w:headerReference w:type="even" r:id="rId6"/>
          <w:headerReference w:type="default" r:id="rId7"/>
          <w:pgSz w:w="11910" w:h="16840"/>
          <w:pgMar w:header="1134" w:footer="0" w:top="1500" w:bottom="0" w:left="0" w:right="0"/>
          <w:pgNumType w:start="2"/>
        </w:sectPr>
      </w:pPr>
    </w:p>
    <w:p>
      <w:pPr>
        <w:pStyle w:val="Heading1"/>
        <w:spacing w:before="187"/>
        <w:ind w:left="1190"/>
      </w:pPr>
      <w:r>
        <w:rPr/>
        <w:pict>
          <v:shape style="position:absolute;margin-left:6.700407pt;margin-top:632.342102pt;width:345.75pt;height:235.95pt;mso-position-horizontal-relative:page;mso-position-vertical-relative:page;z-index:-16477696" type="#_x0000_t202" id="docshape10" filled="false" stroked="false">
            <v:textbox inset="0,0,0,0">
              <w:txbxContent>
                <w:p>
                  <w:pPr>
                    <w:spacing w:line="4607" w:lineRule="exact" w:before="0"/>
                    <w:ind w:left="0" w:right="0" w:firstLine="0"/>
                    <w:jc w:val="left"/>
                    <w:rPr>
                      <w:rFonts w:ascii="Century Gothic"/>
                      <w:b/>
                      <w:sz w:val="376"/>
                    </w:rPr>
                  </w:pPr>
                  <w:r>
                    <w:rPr>
                      <w:rFonts w:ascii="Century Gothic"/>
                      <w:b/>
                      <w:color w:val="BCBEC0"/>
                      <w:w w:val="90"/>
                      <w:sz w:val="376"/>
                    </w:rPr>
                    <w:t>ade</w:t>
                  </w:r>
                </w:p>
              </w:txbxContent>
            </v:textbox>
            <w10:wrap type="none"/>
          </v:shape>
        </w:pict>
      </w:r>
      <w:r>
        <w:rPr>
          <w:color w:val="1288C9"/>
          <w:w w:val="105"/>
        </w:rPr>
        <w:t>Table</w:t>
      </w:r>
      <w:r>
        <w:rPr>
          <w:color w:val="1288C9"/>
          <w:spacing w:val="-22"/>
          <w:w w:val="105"/>
        </w:rPr>
        <w:t> </w:t>
      </w:r>
      <w:r>
        <w:rPr>
          <w:color w:val="1288C9"/>
          <w:w w:val="105"/>
        </w:rPr>
        <w:t>of</w:t>
      </w:r>
      <w:r>
        <w:rPr>
          <w:color w:val="1288C9"/>
          <w:spacing w:val="-21"/>
          <w:w w:val="105"/>
        </w:rPr>
        <w:t> </w:t>
      </w:r>
      <w:r>
        <w:rPr>
          <w:color w:val="1288C9"/>
          <w:w w:val="105"/>
        </w:rPr>
        <w:t>content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5"/>
        <w:rPr>
          <w:rFonts w:ascii="Century Gothic"/>
          <w:b/>
        </w:rPr>
      </w:pPr>
    </w:p>
    <w:p>
      <w:pPr>
        <w:pStyle w:val="ListParagraph"/>
        <w:numPr>
          <w:ilvl w:val="0"/>
          <w:numId w:val="1"/>
        </w:numPr>
        <w:tabs>
          <w:tab w:pos="2080" w:val="left" w:leader="none"/>
          <w:tab w:pos="2081" w:val="left" w:leader="none"/>
          <w:tab w:pos="11144" w:val="right" w:leader="none"/>
        </w:tabs>
        <w:spacing w:line="240" w:lineRule="auto" w:before="97" w:after="0"/>
        <w:ind w:left="2080" w:right="0" w:hanging="89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84864" from="211.653503pt,16.214785pt" to="531.023503pt,16.214785pt" stroked="true" strokeweight="1pt" strokecolor="#231f20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6478208" from="90.358803pt,6.864784pt" to="90.358803pt,497.258784pt" stroked="true" strokeweight="1pt" strokecolor="#231f20">
            <v:stroke dashstyle="solid"/>
            <w10:wrap type="none"/>
          </v:line>
        </w:pict>
      </w:r>
      <w:r>
        <w:rPr>
          <w:rFonts w:ascii="Century Gothic"/>
          <w:b/>
          <w:color w:val="231F20"/>
          <w:w w:val="105"/>
          <w:sz w:val="34"/>
        </w:rPr>
        <w:t>Introduction</w:t>
        <w:tab/>
        <w:t>4</w:t>
      </w:r>
    </w:p>
    <w:p>
      <w:pPr>
        <w:pStyle w:val="ListParagraph"/>
        <w:numPr>
          <w:ilvl w:val="0"/>
          <w:numId w:val="1"/>
        </w:numPr>
        <w:tabs>
          <w:tab w:pos="2080" w:val="left" w:leader="none"/>
          <w:tab w:pos="2081" w:val="left" w:leader="none"/>
          <w:tab w:pos="11144" w:val="right" w:leader="none"/>
        </w:tabs>
        <w:spacing w:line="240" w:lineRule="auto" w:before="258" w:after="0"/>
        <w:ind w:left="2080" w:right="0" w:hanging="89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84352" from="316.346497pt,24.440182pt" to="531.023497pt,24.440182pt" stroked="true" strokeweight="1pt" strokecolor="#231f20">
            <v:stroke dashstyle="shortdash"/>
            <w10:wrap type="none"/>
          </v:line>
        </w:pict>
      </w:r>
      <w:r>
        <w:rPr>
          <w:rFonts w:ascii="Century Gothic"/>
          <w:b/>
          <w:color w:val="231F20"/>
          <w:w w:val="110"/>
          <w:sz w:val="34"/>
        </w:rPr>
        <w:t>What</w:t>
      </w:r>
      <w:r>
        <w:rPr>
          <w:rFonts w:ascii="Century Gothic"/>
          <w:b/>
          <w:color w:val="231F20"/>
          <w:spacing w:val="-15"/>
          <w:w w:val="110"/>
          <w:sz w:val="34"/>
        </w:rPr>
        <w:t> </w:t>
      </w:r>
      <w:r>
        <w:rPr>
          <w:rFonts w:ascii="Century Gothic"/>
          <w:b/>
          <w:color w:val="231F20"/>
          <w:w w:val="110"/>
          <w:sz w:val="34"/>
        </w:rPr>
        <w:t>is</w:t>
      </w:r>
      <w:r>
        <w:rPr>
          <w:rFonts w:ascii="Century Gothic"/>
          <w:b/>
          <w:color w:val="231F20"/>
          <w:spacing w:val="-15"/>
          <w:w w:val="110"/>
          <w:sz w:val="34"/>
        </w:rPr>
        <w:t> </w:t>
      </w:r>
      <w:r>
        <w:rPr>
          <w:rFonts w:ascii="Century Gothic"/>
          <w:b/>
          <w:color w:val="231F20"/>
          <w:w w:val="110"/>
          <w:sz w:val="34"/>
        </w:rPr>
        <w:t>Fair</w:t>
      </w:r>
      <w:r>
        <w:rPr>
          <w:rFonts w:ascii="Century Gothic"/>
          <w:b/>
          <w:color w:val="231F20"/>
          <w:spacing w:val="-15"/>
          <w:w w:val="110"/>
          <w:sz w:val="34"/>
        </w:rPr>
        <w:t> </w:t>
      </w:r>
      <w:r>
        <w:rPr>
          <w:rFonts w:ascii="Century Gothic"/>
          <w:b/>
          <w:color w:val="231F20"/>
          <w:w w:val="110"/>
          <w:sz w:val="34"/>
        </w:rPr>
        <w:t>Trade</w:t>
      </w:r>
      <w:r>
        <w:rPr>
          <w:rFonts w:ascii="Century Gothic"/>
          <w:b/>
          <w:color w:val="231F20"/>
          <w:spacing w:val="-15"/>
          <w:w w:val="110"/>
          <w:sz w:val="34"/>
        </w:rPr>
        <w:t> </w:t>
      </w:r>
      <w:r>
        <w:rPr>
          <w:rFonts w:ascii="Century Gothic"/>
          <w:b/>
          <w:color w:val="231F20"/>
          <w:w w:val="110"/>
          <w:sz w:val="34"/>
        </w:rPr>
        <w:t>Town?</w:t>
        <w:tab/>
        <w:t>5</w:t>
      </w:r>
    </w:p>
    <w:p>
      <w:pPr>
        <w:pStyle w:val="ListParagraph"/>
        <w:numPr>
          <w:ilvl w:val="0"/>
          <w:numId w:val="1"/>
        </w:numPr>
        <w:tabs>
          <w:tab w:pos="2080" w:val="left" w:leader="none"/>
          <w:tab w:pos="2081" w:val="left" w:leader="none"/>
          <w:tab w:pos="11144" w:val="right" w:leader="none"/>
        </w:tabs>
        <w:spacing w:line="240" w:lineRule="auto" w:before="267" w:after="0"/>
        <w:ind w:left="2080" w:right="0" w:hanging="89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83840" from="316.346497pt,26.491838pt" to="531.023497pt,26.491838pt" stroked="true" strokeweight="1pt" strokecolor="#231f20">
            <v:stroke dashstyle="shortdash"/>
            <w10:wrap type="none"/>
          </v:line>
        </w:pict>
      </w:r>
      <w:r>
        <w:rPr>
          <w:rFonts w:ascii="Century Gothic"/>
          <w:b/>
          <w:color w:val="231F20"/>
          <w:sz w:val="34"/>
        </w:rPr>
        <w:t>How</w:t>
      </w:r>
      <w:r>
        <w:rPr>
          <w:rFonts w:ascii="Century Gothic"/>
          <w:b/>
          <w:color w:val="231F20"/>
          <w:spacing w:val="-2"/>
          <w:sz w:val="34"/>
        </w:rPr>
        <w:t> </w:t>
      </w:r>
      <w:r>
        <w:rPr>
          <w:rFonts w:ascii="Century Gothic"/>
          <w:b/>
          <w:color w:val="231F20"/>
          <w:sz w:val="34"/>
        </w:rPr>
        <w:t>to</w:t>
      </w:r>
      <w:r>
        <w:rPr>
          <w:rFonts w:ascii="Century Gothic"/>
          <w:b/>
          <w:color w:val="231F20"/>
          <w:spacing w:val="-1"/>
          <w:sz w:val="34"/>
        </w:rPr>
        <w:t> </w:t>
      </w:r>
      <w:r>
        <w:rPr>
          <w:rFonts w:ascii="Century Gothic"/>
          <w:b/>
          <w:color w:val="231F20"/>
          <w:sz w:val="34"/>
        </w:rPr>
        <w:t>read</w:t>
      </w:r>
      <w:r>
        <w:rPr>
          <w:rFonts w:ascii="Century Gothic"/>
          <w:b/>
          <w:color w:val="231F20"/>
          <w:spacing w:val="-1"/>
          <w:sz w:val="34"/>
        </w:rPr>
        <w:t> </w:t>
      </w:r>
      <w:r>
        <w:rPr>
          <w:rFonts w:ascii="Century Gothic"/>
          <w:b/>
          <w:color w:val="231F20"/>
          <w:sz w:val="34"/>
        </w:rPr>
        <w:t>this</w:t>
      </w:r>
      <w:r>
        <w:rPr>
          <w:rFonts w:ascii="Century Gothic"/>
          <w:b/>
          <w:color w:val="231F20"/>
          <w:spacing w:val="-1"/>
          <w:sz w:val="34"/>
        </w:rPr>
        <w:t> </w:t>
      </w:r>
      <w:r>
        <w:rPr>
          <w:rFonts w:ascii="Century Gothic"/>
          <w:b/>
          <w:color w:val="231F20"/>
          <w:sz w:val="34"/>
        </w:rPr>
        <w:t>manual</w:t>
        <w:tab/>
        <w:t>8</w:t>
      </w:r>
    </w:p>
    <w:p>
      <w:pPr>
        <w:pStyle w:val="ListParagraph"/>
        <w:numPr>
          <w:ilvl w:val="0"/>
          <w:numId w:val="1"/>
        </w:numPr>
        <w:tabs>
          <w:tab w:pos="2080" w:val="left" w:leader="none"/>
          <w:tab w:pos="2081" w:val="left" w:leader="none"/>
          <w:tab w:pos="11144" w:val="right" w:leader="none"/>
        </w:tabs>
        <w:spacing w:line="240" w:lineRule="auto" w:before="268" w:after="0"/>
        <w:ind w:left="2080" w:right="0" w:hanging="89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83328" from="257.894714pt,27.625635pt" to="531.023714pt,27.625635pt" stroked="true" strokeweight="1pt" strokecolor="#231f20">
            <v:stroke dashstyle="shortdash"/>
            <w10:wrap type="none"/>
          </v:line>
        </w:pict>
      </w:r>
      <w:r>
        <w:rPr>
          <w:rFonts w:ascii="Century Gothic"/>
          <w:b/>
          <w:color w:val="231F20"/>
          <w:w w:val="105"/>
          <w:sz w:val="34"/>
        </w:rPr>
        <w:t>The</w:t>
      </w:r>
      <w:r>
        <w:rPr>
          <w:rFonts w:ascii="Century Gothic"/>
          <w:b/>
          <w:color w:val="231F20"/>
          <w:spacing w:val="-8"/>
          <w:w w:val="105"/>
          <w:sz w:val="34"/>
        </w:rPr>
        <w:t> </w:t>
      </w:r>
      <w:r>
        <w:rPr>
          <w:rFonts w:ascii="Century Gothic"/>
          <w:b/>
          <w:color w:val="231F20"/>
          <w:w w:val="105"/>
          <w:sz w:val="34"/>
        </w:rPr>
        <w:t>way</w:t>
      </w:r>
      <w:r>
        <w:rPr>
          <w:rFonts w:ascii="Century Gothic"/>
          <w:b/>
          <w:color w:val="231F20"/>
          <w:spacing w:val="-7"/>
          <w:w w:val="105"/>
          <w:sz w:val="34"/>
        </w:rPr>
        <w:t> </w:t>
      </w:r>
      <w:r>
        <w:rPr>
          <w:rFonts w:ascii="Century Gothic"/>
          <w:b/>
          <w:color w:val="231F20"/>
          <w:w w:val="105"/>
          <w:sz w:val="34"/>
        </w:rPr>
        <w:t>forward</w:t>
        <w:tab/>
        <w:t>9</w:t>
      </w:r>
    </w:p>
    <w:p>
      <w:pPr>
        <w:pStyle w:val="ListParagraph"/>
        <w:numPr>
          <w:ilvl w:val="0"/>
          <w:numId w:val="1"/>
        </w:numPr>
        <w:tabs>
          <w:tab w:pos="2080" w:val="left" w:leader="none"/>
          <w:tab w:pos="2081" w:val="left" w:leader="none"/>
          <w:tab w:pos="11144" w:val="right" w:leader="none"/>
        </w:tabs>
        <w:spacing w:line="240" w:lineRule="auto" w:before="267" w:after="0"/>
        <w:ind w:left="2080" w:right="0" w:hanging="89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82816" from="232.440903pt,26.333733pt" to="531.023903pt,26.333733pt" stroked="true" strokeweight="1pt" strokecolor="#231f20">
            <v:stroke dashstyle="shortdash"/>
            <w10:wrap type="none"/>
          </v:line>
        </w:pict>
      </w:r>
      <w:r>
        <w:rPr>
          <w:rFonts w:ascii="Century Gothic"/>
          <w:b/>
          <w:color w:val="231F20"/>
          <w:sz w:val="34"/>
        </w:rPr>
        <w:t>The</w:t>
      </w:r>
      <w:r>
        <w:rPr>
          <w:rFonts w:ascii="Century Gothic"/>
          <w:b/>
          <w:color w:val="231F20"/>
          <w:spacing w:val="-2"/>
          <w:sz w:val="34"/>
        </w:rPr>
        <w:t> </w:t>
      </w:r>
      <w:r>
        <w:rPr>
          <w:rFonts w:ascii="Century Gothic"/>
          <w:b/>
          <w:color w:val="231F20"/>
          <w:sz w:val="34"/>
        </w:rPr>
        <w:t>five</w:t>
      </w:r>
      <w:r>
        <w:rPr>
          <w:rFonts w:ascii="Century Gothic"/>
          <w:b/>
          <w:color w:val="231F20"/>
          <w:spacing w:val="-1"/>
          <w:sz w:val="34"/>
        </w:rPr>
        <w:t> </w:t>
      </w:r>
      <w:r>
        <w:rPr>
          <w:rFonts w:ascii="Century Gothic"/>
          <w:b/>
          <w:color w:val="231F20"/>
          <w:sz w:val="34"/>
        </w:rPr>
        <w:t>goals</w:t>
      </w:r>
      <w:r>
        <w:rPr>
          <w:rFonts w:ascii="Times New Roman"/>
          <w:b/>
          <w:color w:val="231F20"/>
          <w:sz w:val="34"/>
        </w:rPr>
        <w:tab/>
      </w:r>
      <w:r>
        <w:rPr>
          <w:rFonts w:ascii="Century Gothic"/>
          <w:b/>
          <w:color w:val="231F20"/>
          <w:sz w:val="34"/>
        </w:rPr>
        <w:t>10</w:t>
      </w: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  <w:tab w:pos="11144" w:val="right" w:leader="none"/>
        </w:tabs>
        <w:spacing w:line="240" w:lineRule="auto" w:before="269" w:after="0"/>
        <w:ind w:left="2100" w:right="0" w:hanging="91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82304" from="335.960114pt,27.95772pt" to="531.024114pt,27.95772pt" stroked="true" strokeweight="1pt" strokecolor="#231f20">
            <v:stroke dashstyle="shortdash"/>
            <w10:wrap type="none"/>
          </v:line>
        </w:pict>
      </w:r>
      <w:r>
        <w:rPr>
          <w:rFonts w:ascii="Century Gothic"/>
          <w:b/>
          <w:color w:val="231F20"/>
          <w:sz w:val="28"/>
        </w:rPr>
        <w:t>Goal</w:t>
      </w:r>
      <w:r>
        <w:rPr>
          <w:rFonts w:ascii="Century Gothic"/>
          <w:b/>
          <w:color w:val="231F20"/>
          <w:spacing w:val="-5"/>
          <w:sz w:val="28"/>
        </w:rPr>
        <w:t> </w:t>
      </w:r>
      <w:r>
        <w:rPr>
          <w:rFonts w:ascii="Century Gothic"/>
          <w:b/>
          <w:color w:val="231F20"/>
          <w:sz w:val="28"/>
        </w:rPr>
        <w:t>one:</w:t>
      </w:r>
      <w:r>
        <w:rPr>
          <w:rFonts w:ascii="Century Gothic"/>
          <w:b/>
          <w:color w:val="231F20"/>
          <w:spacing w:val="-5"/>
          <w:sz w:val="28"/>
        </w:rPr>
        <w:t> </w:t>
      </w:r>
      <w:r>
        <w:rPr>
          <w:rFonts w:ascii="Century Gothic"/>
          <w:b/>
          <w:color w:val="231F20"/>
          <w:sz w:val="28"/>
        </w:rPr>
        <w:t>Gaining</w:t>
      </w:r>
      <w:r>
        <w:rPr>
          <w:rFonts w:ascii="Century Gothic"/>
          <w:b/>
          <w:color w:val="231F20"/>
          <w:spacing w:val="-4"/>
          <w:sz w:val="28"/>
        </w:rPr>
        <w:t> </w:t>
      </w:r>
      <w:r>
        <w:rPr>
          <w:rFonts w:ascii="Century Gothic"/>
          <w:b/>
          <w:color w:val="231F20"/>
          <w:sz w:val="28"/>
        </w:rPr>
        <w:t>council</w:t>
      </w:r>
      <w:r>
        <w:rPr>
          <w:rFonts w:ascii="Century Gothic"/>
          <w:b/>
          <w:color w:val="231F20"/>
          <w:spacing w:val="-5"/>
          <w:sz w:val="28"/>
        </w:rPr>
        <w:t> </w:t>
      </w:r>
      <w:r>
        <w:rPr>
          <w:rFonts w:ascii="Century Gothic"/>
          <w:b/>
          <w:color w:val="231F20"/>
          <w:sz w:val="28"/>
        </w:rPr>
        <w:t>support</w:t>
      </w:r>
      <w:r>
        <w:rPr>
          <w:rFonts w:ascii="Times New Roman"/>
          <w:b/>
          <w:color w:val="231F20"/>
          <w:sz w:val="28"/>
        </w:rPr>
        <w:tab/>
      </w:r>
      <w:r>
        <w:rPr>
          <w:rFonts w:ascii="Century Gothic"/>
          <w:b/>
          <w:color w:val="231F20"/>
          <w:position w:val="-2"/>
          <w:sz w:val="34"/>
        </w:rPr>
        <w:t>11</w:t>
      </w: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  <w:tab w:pos="11144" w:val="right" w:leader="none"/>
        </w:tabs>
        <w:spacing w:line="240" w:lineRule="auto" w:before="268" w:after="0"/>
        <w:ind w:left="2100" w:right="0" w:hanging="91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81792" from="407.225494pt,27.332417pt" to="531.023494pt,27.332417pt" stroked="true" strokeweight="1pt" strokecolor="#231f20">
            <v:stroke dashstyle="shortdash"/>
            <w10:wrap type="none"/>
          </v:line>
        </w:pict>
      </w:r>
      <w:r>
        <w:rPr>
          <w:rFonts w:ascii="Century Gothic"/>
          <w:b/>
          <w:color w:val="231F20"/>
          <w:sz w:val="28"/>
        </w:rPr>
        <w:t>Goal</w:t>
      </w:r>
      <w:r>
        <w:rPr>
          <w:rFonts w:ascii="Century Gothic"/>
          <w:b/>
          <w:color w:val="231F20"/>
          <w:spacing w:val="-7"/>
          <w:sz w:val="28"/>
        </w:rPr>
        <w:t> </w:t>
      </w:r>
      <w:r>
        <w:rPr>
          <w:rFonts w:ascii="Century Gothic"/>
          <w:b/>
          <w:color w:val="231F20"/>
          <w:sz w:val="28"/>
        </w:rPr>
        <w:t>two:</w:t>
      </w:r>
      <w:r>
        <w:rPr>
          <w:rFonts w:ascii="Century Gothic"/>
          <w:b/>
          <w:color w:val="231F20"/>
          <w:spacing w:val="-6"/>
          <w:sz w:val="28"/>
        </w:rPr>
        <w:t> </w:t>
      </w:r>
      <w:r>
        <w:rPr>
          <w:rFonts w:ascii="Century Gothic"/>
          <w:b/>
          <w:color w:val="231F20"/>
          <w:sz w:val="28"/>
        </w:rPr>
        <w:t>Create</w:t>
      </w:r>
      <w:r>
        <w:rPr>
          <w:rFonts w:ascii="Century Gothic"/>
          <w:b/>
          <w:color w:val="231F20"/>
          <w:spacing w:val="-7"/>
          <w:sz w:val="28"/>
        </w:rPr>
        <w:t> </w:t>
      </w:r>
      <w:r>
        <w:rPr>
          <w:rFonts w:ascii="Century Gothic"/>
          <w:b/>
          <w:color w:val="231F20"/>
          <w:sz w:val="28"/>
        </w:rPr>
        <w:t>a</w:t>
      </w:r>
      <w:r>
        <w:rPr>
          <w:rFonts w:ascii="Century Gothic"/>
          <w:b/>
          <w:color w:val="231F20"/>
          <w:spacing w:val="-6"/>
          <w:sz w:val="28"/>
        </w:rPr>
        <w:t> </w:t>
      </w:r>
      <w:r>
        <w:rPr>
          <w:rFonts w:ascii="Century Gothic"/>
          <w:b/>
          <w:color w:val="231F20"/>
          <w:sz w:val="28"/>
        </w:rPr>
        <w:t>local</w:t>
      </w:r>
      <w:r>
        <w:rPr>
          <w:rFonts w:ascii="Century Gothic"/>
          <w:b/>
          <w:color w:val="231F20"/>
          <w:spacing w:val="-6"/>
          <w:sz w:val="28"/>
        </w:rPr>
        <w:t> </w:t>
      </w:r>
      <w:r>
        <w:rPr>
          <w:rFonts w:ascii="Century Gothic"/>
          <w:b/>
          <w:color w:val="231F20"/>
          <w:sz w:val="28"/>
        </w:rPr>
        <w:t>steering</w:t>
      </w:r>
      <w:r>
        <w:rPr>
          <w:rFonts w:ascii="Century Gothic"/>
          <w:b/>
          <w:color w:val="231F20"/>
          <w:spacing w:val="-7"/>
          <w:sz w:val="28"/>
        </w:rPr>
        <w:t> </w:t>
      </w:r>
      <w:r>
        <w:rPr>
          <w:rFonts w:ascii="Century Gothic"/>
          <w:b/>
          <w:color w:val="231F20"/>
          <w:sz w:val="28"/>
        </w:rPr>
        <w:t>committee</w:t>
      </w:r>
      <w:r>
        <w:rPr>
          <w:rFonts w:ascii="Times New Roman"/>
          <w:b/>
          <w:color w:val="231F20"/>
          <w:sz w:val="28"/>
        </w:rPr>
        <w:tab/>
      </w:r>
      <w:r>
        <w:rPr>
          <w:rFonts w:ascii="Century Gothic"/>
          <w:b/>
          <w:color w:val="231F20"/>
          <w:sz w:val="34"/>
        </w:rPr>
        <w:t>13</w:t>
      </w: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  <w:tab w:pos="11144" w:val="right" w:leader="none"/>
        </w:tabs>
        <w:spacing w:line="240" w:lineRule="auto" w:before="270" w:after="0"/>
        <w:ind w:left="2100" w:right="0" w:hanging="91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81280" from="438.425201pt,26.773113pt" to="531.023201pt,26.773113pt" stroked="true" strokeweight="1pt" strokecolor="#231f20">
            <v:stroke dashstyle="shortdash"/>
            <w10:wrap type="none"/>
          </v:line>
        </w:pict>
      </w:r>
      <w:r>
        <w:rPr>
          <w:rFonts w:ascii="Century Gothic"/>
          <w:b/>
          <w:color w:val="231F20"/>
          <w:sz w:val="28"/>
        </w:rPr>
        <w:t>Goal</w:t>
      </w:r>
      <w:r>
        <w:rPr>
          <w:rFonts w:ascii="Century Gothic"/>
          <w:b/>
          <w:color w:val="231F20"/>
          <w:spacing w:val="-10"/>
          <w:sz w:val="28"/>
        </w:rPr>
        <w:t> </w:t>
      </w:r>
      <w:r>
        <w:rPr>
          <w:rFonts w:ascii="Century Gothic"/>
          <w:b/>
          <w:color w:val="231F20"/>
          <w:sz w:val="28"/>
        </w:rPr>
        <w:t>three:</w:t>
      </w:r>
      <w:r>
        <w:rPr>
          <w:rFonts w:ascii="Century Gothic"/>
          <w:b/>
          <w:color w:val="231F20"/>
          <w:spacing w:val="-9"/>
          <w:sz w:val="28"/>
        </w:rPr>
        <w:t> </w:t>
      </w:r>
      <w:r>
        <w:rPr>
          <w:rFonts w:ascii="Century Gothic"/>
          <w:b/>
          <w:color w:val="231F20"/>
          <w:sz w:val="28"/>
        </w:rPr>
        <w:t>Getting</w:t>
      </w:r>
      <w:r>
        <w:rPr>
          <w:rFonts w:ascii="Century Gothic"/>
          <w:b/>
          <w:color w:val="231F20"/>
          <w:spacing w:val="-9"/>
          <w:sz w:val="28"/>
        </w:rPr>
        <w:t> </w:t>
      </w:r>
      <w:r>
        <w:rPr>
          <w:rFonts w:ascii="Century Gothic"/>
          <w:b/>
          <w:color w:val="231F20"/>
          <w:sz w:val="28"/>
        </w:rPr>
        <w:t>media</w:t>
      </w:r>
      <w:r>
        <w:rPr>
          <w:rFonts w:ascii="Century Gothic"/>
          <w:b/>
          <w:color w:val="231F20"/>
          <w:spacing w:val="-9"/>
          <w:sz w:val="28"/>
        </w:rPr>
        <w:t> </w:t>
      </w:r>
      <w:r>
        <w:rPr>
          <w:rFonts w:ascii="Century Gothic"/>
          <w:b/>
          <w:color w:val="231F20"/>
          <w:sz w:val="28"/>
        </w:rPr>
        <w:t>coverage</w:t>
      </w:r>
      <w:r>
        <w:rPr>
          <w:rFonts w:ascii="Century Gothic"/>
          <w:b/>
          <w:color w:val="231F20"/>
          <w:spacing w:val="-9"/>
          <w:sz w:val="28"/>
        </w:rPr>
        <w:t> </w:t>
      </w:r>
      <w:r>
        <w:rPr>
          <w:rFonts w:ascii="Century Gothic"/>
          <w:b/>
          <w:color w:val="231F20"/>
          <w:sz w:val="28"/>
        </w:rPr>
        <w:t>for</w:t>
      </w:r>
      <w:r>
        <w:rPr>
          <w:rFonts w:ascii="Century Gothic"/>
          <w:b/>
          <w:color w:val="231F20"/>
          <w:spacing w:val="-9"/>
          <w:sz w:val="28"/>
        </w:rPr>
        <w:t> </w:t>
      </w:r>
      <w:r>
        <w:rPr>
          <w:rFonts w:ascii="Century Gothic"/>
          <w:b/>
          <w:color w:val="231F20"/>
          <w:sz w:val="28"/>
        </w:rPr>
        <w:t>outreach</w:t>
      </w:r>
      <w:r>
        <w:rPr>
          <w:rFonts w:ascii="Times New Roman"/>
          <w:b/>
          <w:color w:val="231F20"/>
          <w:sz w:val="28"/>
        </w:rPr>
        <w:tab/>
      </w:r>
      <w:r>
        <w:rPr>
          <w:rFonts w:ascii="Century Gothic"/>
          <w:b/>
          <w:color w:val="231F20"/>
          <w:position w:val="-1"/>
          <w:sz w:val="34"/>
        </w:rPr>
        <w:t>16</w:t>
      </w: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  <w:tab w:pos="11144" w:val="right" w:leader="none"/>
        </w:tabs>
        <w:spacing w:line="240" w:lineRule="auto" w:before="280" w:after="0"/>
        <w:ind w:left="2100" w:right="0" w:hanging="91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80768" from="461.102386pt,26.604618pt" to="531.023386pt,26.604618pt" stroked="true" strokeweight="1pt" strokecolor="#231f20">
            <v:stroke dashstyle="shortdash"/>
            <w10:wrap type="none"/>
          </v:line>
        </w:pict>
      </w:r>
      <w:r>
        <w:rPr>
          <w:rFonts w:ascii="Century Gothic"/>
          <w:b/>
          <w:color w:val="231F20"/>
          <w:position w:val="1"/>
          <w:sz w:val="28"/>
        </w:rPr>
        <w:t>Goal</w:t>
      </w:r>
      <w:r>
        <w:rPr>
          <w:rFonts w:ascii="Century Gothic"/>
          <w:b/>
          <w:color w:val="231F20"/>
          <w:spacing w:val="-7"/>
          <w:position w:val="1"/>
          <w:sz w:val="28"/>
        </w:rPr>
        <w:t> </w:t>
      </w:r>
      <w:r>
        <w:rPr>
          <w:rFonts w:ascii="Century Gothic"/>
          <w:b/>
          <w:color w:val="231F20"/>
          <w:position w:val="1"/>
          <w:sz w:val="28"/>
        </w:rPr>
        <w:t>four:</w:t>
      </w:r>
      <w:r>
        <w:rPr>
          <w:rFonts w:ascii="Century Gothic"/>
          <w:b/>
          <w:color w:val="231F20"/>
          <w:spacing w:val="-7"/>
          <w:position w:val="1"/>
          <w:sz w:val="28"/>
        </w:rPr>
        <w:t> </w:t>
      </w:r>
      <w:r>
        <w:rPr>
          <w:rFonts w:ascii="Century Gothic"/>
          <w:b/>
          <w:color w:val="231F20"/>
          <w:position w:val="1"/>
          <w:sz w:val="28"/>
        </w:rPr>
        <w:t>Making</w:t>
      </w:r>
      <w:r>
        <w:rPr>
          <w:rFonts w:ascii="Century Gothic"/>
          <w:b/>
          <w:color w:val="231F20"/>
          <w:spacing w:val="-7"/>
          <w:position w:val="1"/>
          <w:sz w:val="28"/>
        </w:rPr>
        <w:t> </w:t>
      </w:r>
      <w:r>
        <w:rPr>
          <w:rFonts w:ascii="Century Gothic"/>
          <w:b/>
          <w:color w:val="231F20"/>
          <w:position w:val="1"/>
          <w:sz w:val="28"/>
        </w:rPr>
        <w:t>Fairtrade</w:t>
      </w:r>
      <w:r>
        <w:rPr>
          <w:rFonts w:ascii="Century Gothic"/>
          <w:b/>
          <w:color w:val="231F20"/>
          <w:spacing w:val="-6"/>
          <w:position w:val="1"/>
          <w:sz w:val="28"/>
        </w:rPr>
        <w:t> </w:t>
      </w:r>
      <w:r>
        <w:rPr>
          <w:rFonts w:ascii="Century Gothic"/>
          <w:b/>
          <w:color w:val="231F20"/>
          <w:position w:val="1"/>
          <w:sz w:val="28"/>
        </w:rPr>
        <w:t>a</w:t>
      </w:r>
      <w:r>
        <w:rPr>
          <w:rFonts w:ascii="Century Gothic"/>
          <w:b/>
          <w:color w:val="231F20"/>
          <w:spacing w:val="-7"/>
          <w:position w:val="1"/>
          <w:sz w:val="28"/>
        </w:rPr>
        <w:t> </w:t>
      </w:r>
      <w:r>
        <w:rPr>
          <w:rFonts w:ascii="Century Gothic"/>
          <w:b/>
          <w:color w:val="231F20"/>
          <w:position w:val="1"/>
          <w:sz w:val="28"/>
        </w:rPr>
        <w:t>part</w:t>
      </w:r>
      <w:r>
        <w:rPr>
          <w:rFonts w:ascii="Century Gothic"/>
          <w:b/>
          <w:color w:val="231F20"/>
          <w:spacing w:val="-7"/>
          <w:position w:val="1"/>
          <w:sz w:val="28"/>
        </w:rPr>
        <w:t> </w:t>
      </w:r>
      <w:r>
        <w:rPr>
          <w:rFonts w:ascii="Century Gothic"/>
          <w:b/>
          <w:color w:val="231F20"/>
          <w:position w:val="1"/>
          <w:sz w:val="28"/>
        </w:rPr>
        <w:t>of</w:t>
      </w:r>
      <w:r>
        <w:rPr>
          <w:rFonts w:ascii="Century Gothic"/>
          <w:b/>
          <w:color w:val="231F20"/>
          <w:spacing w:val="-6"/>
          <w:position w:val="1"/>
          <w:sz w:val="28"/>
        </w:rPr>
        <w:t> </w:t>
      </w:r>
      <w:r>
        <w:rPr>
          <w:rFonts w:ascii="Century Gothic"/>
          <w:b/>
          <w:color w:val="231F20"/>
          <w:position w:val="1"/>
          <w:sz w:val="28"/>
        </w:rPr>
        <w:t>the</w:t>
      </w:r>
      <w:r>
        <w:rPr>
          <w:rFonts w:ascii="Century Gothic"/>
          <w:b/>
          <w:color w:val="231F20"/>
          <w:spacing w:val="-7"/>
          <w:position w:val="1"/>
          <w:sz w:val="28"/>
        </w:rPr>
        <w:t> </w:t>
      </w:r>
      <w:r>
        <w:rPr>
          <w:rFonts w:ascii="Century Gothic"/>
          <w:b/>
          <w:color w:val="231F20"/>
          <w:position w:val="1"/>
          <w:sz w:val="28"/>
        </w:rPr>
        <w:t>community</w:t>
      </w:r>
      <w:r>
        <w:rPr>
          <w:rFonts w:ascii="Times New Roman"/>
          <w:b/>
          <w:color w:val="231F20"/>
          <w:position w:val="1"/>
          <w:sz w:val="28"/>
        </w:rPr>
        <w:tab/>
      </w:r>
      <w:r>
        <w:rPr>
          <w:rFonts w:ascii="Century Gothic"/>
          <w:b/>
          <w:color w:val="231F20"/>
          <w:sz w:val="34"/>
        </w:rPr>
        <w:t>18</w:t>
      </w: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  <w:tab w:pos="11144" w:val="right" w:leader="none"/>
        </w:tabs>
        <w:spacing w:line="240" w:lineRule="auto" w:before="278" w:after="0"/>
        <w:ind w:left="2100" w:right="0" w:hanging="91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80256" from="389.291412pt,25.987406pt" to="531.023412pt,25.987406pt" stroked="true" strokeweight="1pt" strokecolor="#231f20">
            <v:stroke dashstyle="shortdash"/>
            <w10:wrap type="none"/>
          </v:line>
        </w:pict>
      </w:r>
      <w:r>
        <w:rPr>
          <w:rFonts w:ascii="Century Gothic"/>
          <w:b/>
          <w:color w:val="231F20"/>
          <w:position w:val="2"/>
          <w:sz w:val="28"/>
        </w:rPr>
        <w:t>Goal</w:t>
      </w:r>
      <w:r>
        <w:rPr>
          <w:rFonts w:ascii="Century Gothic"/>
          <w:b/>
          <w:color w:val="231F20"/>
          <w:spacing w:val="-2"/>
          <w:position w:val="2"/>
          <w:sz w:val="28"/>
        </w:rPr>
        <w:t> </w:t>
      </w:r>
      <w:r>
        <w:rPr>
          <w:rFonts w:ascii="Century Gothic"/>
          <w:b/>
          <w:color w:val="231F20"/>
          <w:position w:val="2"/>
          <w:sz w:val="28"/>
        </w:rPr>
        <w:t>five:</w:t>
      </w:r>
      <w:r>
        <w:rPr>
          <w:rFonts w:ascii="Century Gothic"/>
          <w:b/>
          <w:color w:val="231F20"/>
          <w:spacing w:val="-1"/>
          <w:position w:val="2"/>
          <w:sz w:val="28"/>
        </w:rPr>
        <w:t> </w:t>
      </w:r>
      <w:r>
        <w:rPr>
          <w:rFonts w:ascii="Century Gothic"/>
          <w:b/>
          <w:color w:val="231F20"/>
          <w:position w:val="2"/>
          <w:sz w:val="28"/>
        </w:rPr>
        <w:t>Bringing</w:t>
      </w:r>
      <w:r>
        <w:rPr>
          <w:rFonts w:ascii="Century Gothic"/>
          <w:b/>
          <w:color w:val="231F20"/>
          <w:spacing w:val="-2"/>
          <w:position w:val="2"/>
          <w:sz w:val="28"/>
        </w:rPr>
        <w:t> </w:t>
      </w:r>
      <w:r>
        <w:rPr>
          <w:rFonts w:ascii="Century Gothic"/>
          <w:b/>
          <w:color w:val="231F20"/>
          <w:position w:val="2"/>
          <w:sz w:val="28"/>
        </w:rPr>
        <w:t>Fairtrade</w:t>
      </w:r>
      <w:r>
        <w:rPr>
          <w:rFonts w:ascii="Century Gothic"/>
          <w:b/>
          <w:color w:val="231F20"/>
          <w:spacing w:val="-1"/>
          <w:position w:val="2"/>
          <w:sz w:val="28"/>
        </w:rPr>
        <w:t> </w:t>
      </w:r>
      <w:r>
        <w:rPr>
          <w:rFonts w:ascii="Century Gothic"/>
          <w:b/>
          <w:color w:val="231F20"/>
          <w:position w:val="2"/>
          <w:sz w:val="28"/>
        </w:rPr>
        <w:t>to</w:t>
      </w:r>
      <w:r>
        <w:rPr>
          <w:rFonts w:ascii="Century Gothic"/>
          <w:b/>
          <w:color w:val="231F20"/>
          <w:spacing w:val="-2"/>
          <w:position w:val="2"/>
          <w:sz w:val="28"/>
        </w:rPr>
        <w:t> </w:t>
      </w:r>
      <w:r>
        <w:rPr>
          <w:rFonts w:ascii="Century Gothic"/>
          <w:b/>
          <w:color w:val="231F20"/>
          <w:position w:val="2"/>
          <w:sz w:val="28"/>
        </w:rPr>
        <w:t>consumers</w:t>
      </w:r>
      <w:r>
        <w:rPr>
          <w:rFonts w:ascii="Times New Roman"/>
          <w:b/>
          <w:color w:val="231F20"/>
          <w:position w:val="2"/>
          <w:sz w:val="28"/>
        </w:rPr>
        <w:tab/>
      </w:r>
      <w:r>
        <w:rPr>
          <w:rFonts w:ascii="Century Gothic"/>
          <w:b/>
          <w:color w:val="231F20"/>
          <w:sz w:val="34"/>
        </w:rPr>
        <w:t>20</w:t>
      </w: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  <w:tab w:pos="11144" w:val="right" w:leader="none"/>
        </w:tabs>
        <w:spacing w:line="240" w:lineRule="auto" w:before="277" w:after="0"/>
        <w:ind w:left="2100" w:right="0" w:hanging="91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79744" from="325.984314pt,27.546124pt" to="531.023314pt,27.546124pt" stroked="true" strokeweight="1pt" strokecolor="#231f20">
            <v:stroke dashstyle="shortdash"/>
            <w10:wrap type="none"/>
          </v:line>
        </w:pict>
      </w:r>
      <w:r>
        <w:rPr>
          <w:rFonts w:ascii="Century Gothic"/>
          <w:b/>
          <w:color w:val="231F20"/>
          <w:position w:val="1"/>
          <w:sz w:val="28"/>
        </w:rPr>
        <w:t>Goal</w:t>
      </w:r>
      <w:r>
        <w:rPr>
          <w:rFonts w:ascii="Century Gothic"/>
          <w:b/>
          <w:color w:val="231F20"/>
          <w:spacing w:val="-3"/>
          <w:position w:val="1"/>
          <w:sz w:val="28"/>
        </w:rPr>
        <w:t> </w:t>
      </w:r>
      <w:r>
        <w:rPr>
          <w:rFonts w:ascii="Century Gothic"/>
          <w:b/>
          <w:color w:val="231F20"/>
          <w:position w:val="1"/>
          <w:sz w:val="28"/>
        </w:rPr>
        <w:t>six:</w:t>
      </w:r>
      <w:r>
        <w:rPr>
          <w:rFonts w:ascii="Century Gothic"/>
          <w:b/>
          <w:color w:val="231F20"/>
          <w:spacing w:val="-3"/>
          <w:position w:val="1"/>
          <w:sz w:val="28"/>
        </w:rPr>
        <w:t> </w:t>
      </w:r>
      <w:r>
        <w:rPr>
          <w:rFonts w:ascii="Century Gothic"/>
          <w:b/>
          <w:color w:val="231F20"/>
          <w:position w:val="1"/>
          <w:sz w:val="28"/>
        </w:rPr>
        <w:t>Inform</w:t>
      </w:r>
      <w:r>
        <w:rPr>
          <w:rFonts w:ascii="Century Gothic"/>
          <w:b/>
          <w:color w:val="231F20"/>
          <w:spacing w:val="-3"/>
          <w:position w:val="1"/>
          <w:sz w:val="28"/>
        </w:rPr>
        <w:t> </w:t>
      </w:r>
      <w:r>
        <w:rPr>
          <w:rFonts w:ascii="Century Gothic"/>
          <w:b/>
          <w:color w:val="231F20"/>
          <w:position w:val="1"/>
          <w:sz w:val="28"/>
        </w:rPr>
        <w:t>the</w:t>
      </w:r>
      <w:r>
        <w:rPr>
          <w:rFonts w:ascii="Century Gothic"/>
          <w:b/>
          <w:color w:val="231F20"/>
          <w:spacing w:val="-2"/>
          <w:position w:val="1"/>
          <w:sz w:val="28"/>
        </w:rPr>
        <w:t> </w:t>
      </w:r>
      <w:r>
        <w:rPr>
          <w:rFonts w:ascii="Century Gothic"/>
          <w:b/>
          <w:color w:val="231F20"/>
          <w:position w:val="1"/>
          <w:sz w:val="28"/>
        </w:rPr>
        <w:t>community</w:t>
        <w:tab/>
      </w:r>
      <w:r>
        <w:rPr>
          <w:rFonts w:ascii="Century Gothic"/>
          <w:b/>
          <w:color w:val="231F20"/>
          <w:sz w:val="34"/>
        </w:rPr>
        <w:t>22</w:t>
      </w: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  <w:tab w:pos="11144" w:val="right" w:leader="none"/>
        </w:tabs>
        <w:spacing w:line="240" w:lineRule="auto" w:before="282" w:after="0"/>
        <w:ind w:left="2100" w:right="0" w:hanging="911"/>
        <w:jc w:val="left"/>
        <w:rPr>
          <w:rFonts w:ascii="Century Gothic"/>
          <w:b/>
          <w:sz w:val="34"/>
        </w:rPr>
      </w:pPr>
      <w:r>
        <w:rPr>
          <w:rFonts w:ascii="Century Gothic"/>
          <w:b/>
          <w:color w:val="231F20"/>
          <w:w w:val="95"/>
          <w:sz w:val="28"/>
        </w:rPr>
        <w:t>Goal</w:t>
      </w:r>
      <w:r>
        <w:rPr>
          <w:rFonts w:ascii="Century Gothic"/>
          <w:b/>
          <w:color w:val="231F20"/>
          <w:spacing w:val="18"/>
          <w:w w:val="95"/>
          <w:sz w:val="28"/>
        </w:rPr>
        <w:t> </w:t>
      </w:r>
      <w:r>
        <w:rPr>
          <w:rFonts w:ascii="Century Gothic"/>
          <w:b/>
          <w:color w:val="231F20"/>
          <w:w w:val="95"/>
          <w:sz w:val="28"/>
        </w:rPr>
        <w:t>seven:</w:t>
      </w:r>
      <w:r>
        <w:rPr>
          <w:rFonts w:ascii="Century Gothic"/>
          <w:b/>
          <w:color w:val="231F20"/>
          <w:spacing w:val="18"/>
          <w:w w:val="95"/>
          <w:sz w:val="28"/>
        </w:rPr>
        <w:t> </w:t>
      </w:r>
      <w:r>
        <w:rPr>
          <w:rFonts w:ascii="Century Gothic"/>
          <w:b/>
          <w:color w:val="231F20"/>
          <w:w w:val="95"/>
          <w:sz w:val="28"/>
        </w:rPr>
        <w:t>Developoing</w:t>
      </w:r>
      <w:r>
        <w:rPr>
          <w:rFonts w:ascii="Century Gothic"/>
          <w:b/>
          <w:color w:val="231F20"/>
          <w:spacing w:val="18"/>
          <w:w w:val="95"/>
          <w:sz w:val="28"/>
        </w:rPr>
        <w:t> </w:t>
      </w:r>
      <w:r>
        <w:rPr>
          <w:rFonts w:ascii="Century Gothic"/>
          <w:b/>
          <w:color w:val="231F20"/>
          <w:w w:val="95"/>
          <w:sz w:val="28"/>
        </w:rPr>
        <w:t>Fairtrade</w:t>
      </w:r>
      <w:r>
        <w:rPr>
          <w:rFonts w:ascii="Century Gothic"/>
          <w:b/>
          <w:color w:val="231F20"/>
          <w:spacing w:val="18"/>
          <w:w w:val="95"/>
          <w:sz w:val="28"/>
        </w:rPr>
        <w:t> </w:t>
      </w:r>
      <w:r>
        <w:rPr>
          <w:rFonts w:ascii="Century Gothic"/>
          <w:b/>
          <w:color w:val="231F20"/>
          <w:w w:val="95"/>
          <w:sz w:val="28"/>
        </w:rPr>
        <w:t>practices</w:t>
      </w:r>
      <w:r>
        <w:rPr>
          <w:rFonts w:ascii="Century Gothic"/>
          <w:b/>
          <w:color w:val="231F20"/>
          <w:spacing w:val="18"/>
          <w:w w:val="95"/>
          <w:sz w:val="28"/>
        </w:rPr>
        <w:t> </w:t>
      </w:r>
      <w:r>
        <w:rPr>
          <w:rFonts w:ascii="Century Gothic"/>
          <w:b/>
          <w:color w:val="231F20"/>
          <w:w w:val="95"/>
          <w:sz w:val="28"/>
        </w:rPr>
        <w:t>in</w:t>
      </w:r>
      <w:r>
        <w:rPr>
          <w:rFonts w:ascii="Century Gothic"/>
          <w:b/>
          <w:color w:val="231F20"/>
          <w:spacing w:val="18"/>
          <w:w w:val="95"/>
          <w:sz w:val="28"/>
        </w:rPr>
        <w:t> </w:t>
      </w:r>
      <w:r>
        <w:rPr>
          <w:rFonts w:ascii="Century Gothic"/>
          <w:b/>
          <w:color w:val="231F20"/>
          <w:w w:val="95"/>
          <w:sz w:val="28"/>
        </w:rPr>
        <w:t>local</w:t>
      </w:r>
      <w:r>
        <w:rPr>
          <w:rFonts w:ascii="Century Gothic"/>
          <w:b/>
          <w:color w:val="231F20"/>
          <w:spacing w:val="18"/>
          <w:w w:val="95"/>
          <w:sz w:val="28"/>
        </w:rPr>
        <w:t> </w:t>
      </w:r>
      <w:r>
        <w:rPr>
          <w:rFonts w:ascii="Century Gothic"/>
          <w:b/>
          <w:color w:val="231F20"/>
          <w:w w:val="95"/>
          <w:sz w:val="28"/>
        </w:rPr>
        <w:t>production</w:t>
      </w:r>
      <w:r>
        <w:rPr>
          <w:rFonts w:ascii="Times New Roman"/>
          <w:b/>
          <w:color w:val="231F20"/>
          <w:w w:val="95"/>
          <w:sz w:val="28"/>
        </w:rPr>
        <w:tab/>
      </w:r>
      <w:r>
        <w:rPr>
          <w:rFonts w:ascii="Century Gothic"/>
          <w:b/>
          <w:color w:val="231F20"/>
          <w:w w:val="95"/>
          <w:position w:val="-5"/>
          <w:sz w:val="34"/>
        </w:rPr>
        <w:t>26</w:t>
      </w: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  <w:tab w:pos="11144" w:val="right" w:leader="none"/>
        </w:tabs>
        <w:spacing w:line="240" w:lineRule="auto" w:before="283" w:after="0"/>
        <w:ind w:left="2100" w:right="0" w:hanging="91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79232" from="272.200989pt,26.277817pt" to="525.935989pt,26.277817pt" stroked="true" strokeweight="1pt" strokecolor="#231f20">
            <v:stroke dashstyle="shortdash"/>
            <w10:wrap type="none"/>
          </v:line>
        </w:pict>
      </w:r>
      <w:r>
        <w:rPr>
          <w:rFonts w:ascii="Century Gothic"/>
          <w:b/>
          <w:color w:val="231F20"/>
          <w:sz w:val="28"/>
        </w:rPr>
        <w:t>Adding</w:t>
      </w:r>
      <w:r>
        <w:rPr>
          <w:rFonts w:ascii="Century Gothic"/>
          <w:b/>
          <w:color w:val="231F20"/>
          <w:spacing w:val="-3"/>
          <w:sz w:val="28"/>
        </w:rPr>
        <w:t> </w:t>
      </w:r>
      <w:r>
        <w:rPr>
          <w:rFonts w:ascii="Century Gothic"/>
          <w:b/>
          <w:color w:val="231F20"/>
          <w:sz w:val="28"/>
        </w:rPr>
        <w:t>your</w:t>
      </w:r>
      <w:r>
        <w:rPr>
          <w:rFonts w:ascii="Century Gothic"/>
          <w:b/>
          <w:color w:val="231F20"/>
          <w:spacing w:val="-2"/>
          <w:sz w:val="28"/>
        </w:rPr>
        <w:t> </w:t>
      </w:r>
      <w:r>
        <w:rPr>
          <w:rFonts w:ascii="Century Gothic"/>
          <w:b/>
          <w:color w:val="231F20"/>
          <w:sz w:val="28"/>
        </w:rPr>
        <w:t>own</w:t>
      </w:r>
      <w:r>
        <w:rPr>
          <w:rFonts w:ascii="Century Gothic"/>
          <w:b/>
          <w:color w:val="231F20"/>
          <w:spacing w:val="-2"/>
          <w:sz w:val="28"/>
        </w:rPr>
        <w:t> </w:t>
      </w:r>
      <w:r>
        <w:rPr>
          <w:rFonts w:ascii="Century Gothic"/>
          <w:b/>
          <w:color w:val="231F20"/>
          <w:sz w:val="28"/>
        </w:rPr>
        <w:t>goals</w:t>
      </w:r>
      <w:r>
        <w:rPr>
          <w:rFonts w:ascii="Times New Roman"/>
          <w:b/>
          <w:color w:val="231F20"/>
          <w:sz w:val="28"/>
        </w:rPr>
        <w:tab/>
      </w:r>
      <w:r>
        <w:rPr>
          <w:rFonts w:ascii="Century Gothic"/>
          <w:b/>
          <w:color w:val="231F20"/>
          <w:position w:val="-3"/>
          <w:sz w:val="34"/>
        </w:rPr>
        <w:t>28</w:t>
      </w: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  <w:tab w:pos="11144" w:val="right" w:leader="none"/>
        </w:tabs>
        <w:spacing w:line="240" w:lineRule="auto" w:before="283" w:after="0"/>
        <w:ind w:left="2100" w:right="0" w:hanging="911"/>
        <w:jc w:val="left"/>
        <w:rPr>
          <w:rFonts w:ascii="Century Gothic"/>
          <w:b/>
          <w:sz w:val="34"/>
        </w:rPr>
      </w:pPr>
      <w:r>
        <w:rPr/>
        <w:pict>
          <v:line style="position:absolute;mso-position-horizontal-relative:page;mso-position-vertical-relative:paragraph;z-index:-16478720" from="285.354309pt,26.664806pt" to="525.935309pt,26.664806pt" stroked="true" strokeweight="1pt" strokecolor="#231f20">
            <v:stroke dashstyle="shortdash"/>
            <w10:wrap type="none"/>
          </v:line>
        </w:pict>
      </w:r>
      <w:r>
        <w:rPr>
          <w:rFonts w:ascii="Century Gothic"/>
          <w:b/>
          <w:color w:val="231F20"/>
          <w:sz w:val="28"/>
        </w:rPr>
        <w:t>Applications</w:t>
      </w:r>
      <w:r>
        <w:rPr>
          <w:rFonts w:ascii="Century Gothic"/>
          <w:b/>
          <w:color w:val="231F20"/>
          <w:spacing w:val="-2"/>
          <w:sz w:val="28"/>
        </w:rPr>
        <w:t> </w:t>
      </w:r>
      <w:r>
        <w:rPr>
          <w:rFonts w:ascii="Century Gothic"/>
          <w:b/>
          <w:color w:val="231F20"/>
          <w:sz w:val="28"/>
        </w:rPr>
        <w:t>&amp;</w:t>
      </w:r>
      <w:r>
        <w:rPr>
          <w:rFonts w:ascii="Century Gothic"/>
          <w:b/>
          <w:color w:val="231F20"/>
          <w:spacing w:val="-2"/>
          <w:sz w:val="28"/>
        </w:rPr>
        <w:t> </w:t>
      </w:r>
      <w:r>
        <w:rPr>
          <w:rFonts w:ascii="Century Gothic"/>
          <w:b/>
          <w:color w:val="231F20"/>
          <w:sz w:val="28"/>
        </w:rPr>
        <w:t>Renewals</w:t>
      </w:r>
      <w:r>
        <w:rPr>
          <w:rFonts w:ascii="Times New Roman"/>
          <w:b/>
          <w:color w:val="231F20"/>
          <w:sz w:val="28"/>
        </w:rPr>
        <w:tab/>
      </w:r>
      <w:r>
        <w:rPr>
          <w:rFonts w:ascii="Century Gothic"/>
          <w:b/>
          <w:color w:val="231F20"/>
          <w:position w:val="-1"/>
          <w:sz w:val="34"/>
        </w:rPr>
        <w:t>30</w:t>
      </w:r>
    </w:p>
    <w:p>
      <w:pPr>
        <w:spacing w:after="0" w:line="240" w:lineRule="auto"/>
        <w:jc w:val="left"/>
        <w:rPr>
          <w:rFonts w:ascii="Century Gothic"/>
          <w:sz w:val="34"/>
        </w:rPr>
        <w:sectPr>
          <w:pgSz w:w="11910" w:h="16840"/>
          <w:pgMar w:header="1134" w:footer="0" w:top="1500" w:bottom="0" w:left="0" w:right="0"/>
        </w:sectPr>
      </w:pPr>
    </w:p>
    <w:p>
      <w:pPr>
        <w:pStyle w:val="BodyText"/>
        <w:spacing w:before="1"/>
        <w:rPr>
          <w:rFonts w:ascii="Century Gothic"/>
          <w:b/>
          <w:sz w:val="22"/>
        </w:rPr>
      </w:pPr>
    </w:p>
    <w:p>
      <w:pPr>
        <w:spacing w:before="100"/>
        <w:ind w:left="2114" w:right="0" w:firstLine="0"/>
        <w:jc w:val="left"/>
        <w:rPr>
          <w:rFonts w:ascii="Century Gothic"/>
          <w:b/>
          <w:sz w:val="40"/>
        </w:rPr>
      </w:pPr>
      <w:r>
        <w:rPr>
          <w:rFonts w:ascii="Century Gothic"/>
          <w:b/>
          <w:color w:val="1288C9"/>
          <w:w w:val="110"/>
          <w:sz w:val="40"/>
        </w:rPr>
        <w:t>Introduction</w:t>
      </w:r>
    </w:p>
    <w:p>
      <w:pPr>
        <w:pStyle w:val="BodyText"/>
        <w:rPr>
          <w:rFonts w:ascii="Century Gothic"/>
          <w:b/>
          <w:sz w:val="50"/>
        </w:rPr>
      </w:pPr>
    </w:p>
    <w:p>
      <w:pPr>
        <w:pStyle w:val="BodyText"/>
        <w:rPr>
          <w:rFonts w:ascii="Century Gothic"/>
          <w:b/>
          <w:sz w:val="50"/>
        </w:rPr>
      </w:pPr>
    </w:p>
    <w:p>
      <w:pPr>
        <w:pStyle w:val="BodyText"/>
        <w:rPr>
          <w:rFonts w:ascii="Century Gothic"/>
          <w:b/>
          <w:sz w:val="38"/>
        </w:rPr>
      </w:pPr>
    </w:p>
    <w:p>
      <w:pPr>
        <w:pStyle w:val="BodyText"/>
        <w:spacing w:line="247" w:lineRule="auto"/>
        <w:ind w:left="1567" w:right="1174"/>
        <w:jc w:val="both"/>
      </w:pPr>
      <w:r>
        <w:rPr/>
        <w:pict>
          <v:group style="position:absolute;margin-left:20.787415pt;margin-top:-39.116699pt;width:570.25pt;height:644.35pt;mso-position-horizontal-relative:page;mso-position-vertical-relative:paragraph;z-index:-16477184" id="docshapegroup11" coordorigin="416,-782" coordsize="11405,12887">
            <v:shape style="position:absolute;left:415;top:-783;width:11405;height:8154" type="#_x0000_t75" id="docshape12" stroked="false">
              <v:imagedata r:id="rId8" o:title=""/>
            </v:shape>
            <v:shape style="position:absolute;left:3747;top:6280;width:2439;height:5824" type="#_x0000_t75" id="docshape13" stroked="false">
              <v:imagedata r:id="rId9" o:title=""/>
            </v:shape>
            <w10:wrap type="none"/>
          </v:group>
        </w:pict>
      </w:r>
      <w:r>
        <w:rPr>
          <w:color w:val="231F20"/>
          <w:w w:val="105"/>
        </w:rPr>
        <w:t>Fairtrade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movement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aims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empower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farmers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workers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food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fashion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supply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chains.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trading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partnership,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dialogue,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transparency, and respect, that seeks greater equity in trade. Highlighting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need for change in the rules and practices of conventional trade, it shows how a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successful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business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put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seeks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alleviate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poverty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ways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improve lives, strengthen communities, and protect the environment. It brings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consumer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producer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together,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gives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opportunity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1"/>
          <w:w w:val="105"/>
        </w:rPr>
        <w:t>difference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farmers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through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everyday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choices.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fairer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choice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cup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tea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empower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tea</w:t>
      </w:r>
      <w:r>
        <w:rPr>
          <w:color w:val="231F20"/>
          <w:spacing w:val="-2"/>
        </w:rPr>
        <w:t> </w:t>
      </w:r>
      <w:r>
        <w:rPr>
          <w:color w:val="231F20"/>
        </w:rPr>
        <w:t>plantation</w:t>
      </w:r>
      <w:r>
        <w:rPr>
          <w:color w:val="231F20"/>
          <w:spacing w:val="-11"/>
        </w:rPr>
        <w:t> </w:t>
      </w:r>
      <w:r>
        <w:rPr>
          <w:color w:val="231F20"/>
        </w:rPr>
        <w:t>worker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adding</w:t>
      </w:r>
      <w:r>
        <w:rPr>
          <w:color w:val="231F20"/>
          <w:spacing w:val="-2"/>
        </w:rPr>
        <w:t> </w:t>
      </w:r>
      <w:r>
        <w:rPr>
          <w:color w:val="231F20"/>
        </w:rPr>
        <w:t>Fairtrade</w:t>
      </w:r>
      <w:r>
        <w:rPr>
          <w:color w:val="231F20"/>
          <w:spacing w:val="-2"/>
        </w:rPr>
        <w:t> </w:t>
      </w:r>
      <w:r>
        <w:rPr>
          <w:color w:val="231F20"/>
        </w:rPr>
        <w:t>certified</w:t>
      </w:r>
      <w:r>
        <w:rPr>
          <w:color w:val="231F20"/>
          <w:spacing w:val="-10"/>
        </w:rPr>
        <w:t> </w:t>
      </w:r>
      <w:r>
        <w:rPr>
          <w:color w:val="231F20"/>
        </w:rPr>
        <w:t>fashion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69"/>
        </w:rPr>
        <w:t> </w:t>
      </w:r>
      <w:r>
        <w:rPr>
          <w:color w:val="231F20"/>
          <w:spacing w:val="-1"/>
          <w:w w:val="105"/>
        </w:rPr>
        <w:t>your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wardrobe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ensure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cotton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farmer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receives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fair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price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work.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7" w:lineRule="auto"/>
        <w:ind w:left="1567" w:right="1175"/>
        <w:jc w:val="both"/>
      </w:pPr>
      <w:r>
        <w:rPr>
          <w:color w:val="231F20"/>
          <w:w w:val="105"/>
        </w:rPr>
        <w:t>This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guide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anyone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interested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making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community.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1"/>
          <w:w w:val="105"/>
        </w:rPr>
        <w:t>your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motivation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1"/>
          <w:w w:val="105"/>
        </w:rPr>
        <w:t>few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simple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steps,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achieve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status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will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unite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existing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supporters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activity,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well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encourage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movement!</w:t>
      </w:r>
    </w:p>
    <w:p>
      <w:pPr>
        <w:spacing w:after="0" w:line="247" w:lineRule="auto"/>
        <w:jc w:val="both"/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244" w:lineRule="auto" w:before="93"/>
        <w:ind w:left="4726" w:right="1295" w:firstLine="0"/>
        <w:jc w:val="left"/>
        <w:rPr>
          <w:rFonts w:ascii="Lucida Sans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6839808">
            <wp:simplePos x="0" y="0"/>
            <wp:positionH relativeFrom="page">
              <wp:posOffset>775004</wp:posOffset>
            </wp:positionH>
            <wp:positionV relativeFrom="paragraph">
              <wp:posOffset>181449</wp:posOffset>
            </wp:positionV>
            <wp:extent cx="2686875" cy="2261539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875" cy="226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4.740204pt;margin-top:54.611805pt;width:14.45pt;height:42.75pt;mso-position-horizontal-relative:page;mso-position-vertical-relative:paragraph;z-index:-16475648" type="#_x0000_t202" id="docshape14" filled="false" stroked="false">
            <v:textbox inset="0,0,0,0">
              <w:txbxContent>
                <w:p>
                  <w:pPr>
                    <w:spacing w:line="826" w:lineRule="exact" w:before="0"/>
                    <w:ind w:left="0" w:right="0" w:firstLine="0"/>
                    <w:jc w:val="left"/>
                    <w:rPr>
                      <w:rFonts w:ascii="Lucida Sans" w:hAnsi="Lucida Sans"/>
                      <w:i/>
                      <w:sz w:val="72"/>
                    </w:rPr>
                  </w:pPr>
                  <w:r>
                    <w:rPr>
                      <w:rFonts w:ascii="Lucida Sans" w:hAnsi="Lucida Sans"/>
                      <w:i/>
                      <w:color w:val="1288C9"/>
                      <w:w w:val="109"/>
                      <w:sz w:val="72"/>
                    </w:rPr>
                    <w:t>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775909pt;margin-top:-6.192494pt;width:14.7pt;height:42.75pt;mso-position-horizontal-relative:page;mso-position-vertical-relative:paragraph;z-index:15740416" type="#_x0000_t202" id="docshape15" filled="false" stroked="false">
            <v:textbox inset="0,0,0,0">
              <w:txbxContent>
                <w:p>
                  <w:pPr>
                    <w:spacing w:line="826" w:lineRule="exact" w:before="0"/>
                    <w:ind w:left="0" w:right="0" w:firstLine="0"/>
                    <w:jc w:val="left"/>
                    <w:rPr>
                      <w:rFonts w:ascii="Lucida Sans" w:hAnsi="Lucida Sans"/>
                      <w:i/>
                      <w:sz w:val="72"/>
                    </w:rPr>
                  </w:pPr>
                  <w:r>
                    <w:rPr>
                      <w:rFonts w:ascii="Lucida Sans" w:hAnsi="Lucida Sans"/>
                      <w:i/>
                      <w:color w:val="1288C9"/>
                      <w:w w:val="111"/>
                      <w:sz w:val="72"/>
                    </w:rPr>
                    <w:t>“</w:t>
                  </w:r>
                </w:p>
              </w:txbxContent>
            </v:textbox>
            <w10:wrap type="none"/>
          </v:shape>
        </w:pict>
      </w:r>
      <w:r>
        <w:rPr>
          <w:rFonts w:ascii="Lucida Sans"/>
          <w:i/>
          <w:color w:val="231F20"/>
          <w:w w:val="95"/>
          <w:sz w:val="24"/>
        </w:rPr>
        <w:t>The strength of Fairtrade Towns is that they involve</w:t>
      </w:r>
      <w:r>
        <w:rPr>
          <w:rFonts w:ascii="Lucida Sans"/>
          <w:i/>
          <w:color w:val="231F20"/>
          <w:spacing w:val="1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the whole community. They bring people together</w:t>
      </w:r>
      <w:r>
        <w:rPr>
          <w:rFonts w:ascii="Lucida Sans"/>
          <w:i/>
          <w:color w:val="231F20"/>
          <w:spacing w:val="1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and</w:t>
      </w:r>
      <w:r>
        <w:rPr>
          <w:rFonts w:ascii="Lucida Sans"/>
          <w:i/>
          <w:color w:val="231F20"/>
          <w:spacing w:val="15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increase</w:t>
      </w:r>
      <w:r>
        <w:rPr>
          <w:rFonts w:ascii="Lucida Sans"/>
          <w:i/>
          <w:color w:val="231F20"/>
          <w:spacing w:val="15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understanding</w:t>
      </w:r>
      <w:r>
        <w:rPr>
          <w:rFonts w:ascii="Lucida Sans"/>
          <w:i/>
          <w:color w:val="231F20"/>
          <w:spacing w:val="16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of</w:t>
      </w:r>
      <w:r>
        <w:rPr>
          <w:rFonts w:ascii="Lucida Sans"/>
          <w:i/>
          <w:color w:val="231F20"/>
          <w:spacing w:val="8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how</w:t>
      </w:r>
      <w:r>
        <w:rPr>
          <w:rFonts w:ascii="Lucida Sans"/>
          <w:i/>
          <w:color w:val="231F20"/>
          <w:spacing w:val="9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small</w:t>
      </w:r>
      <w:r>
        <w:rPr>
          <w:rFonts w:ascii="Lucida Sans"/>
          <w:i/>
          <w:color w:val="231F20"/>
          <w:spacing w:val="16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actions</w:t>
      </w:r>
      <w:r>
        <w:rPr>
          <w:rFonts w:ascii="Lucida Sans"/>
          <w:i/>
          <w:color w:val="231F20"/>
          <w:spacing w:val="1"/>
          <w:w w:val="95"/>
          <w:sz w:val="24"/>
        </w:rPr>
        <w:t> </w:t>
      </w:r>
      <w:r>
        <w:rPr>
          <w:rFonts w:ascii="Gill Sans MT"/>
          <w:i/>
          <w:color w:val="231F20"/>
          <w:w w:val="110"/>
          <w:sz w:val="24"/>
        </w:rPr>
        <w:t>add</w:t>
      </w:r>
      <w:r>
        <w:rPr>
          <w:rFonts w:ascii="Gill Sans MT"/>
          <w:i/>
          <w:color w:val="231F20"/>
          <w:spacing w:val="50"/>
          <w:w w:val="110"/>
          <w:sz w:val="24"/>
        </w:rPr>
        <w:t> </w:t>
      </w:r>
      <w:r>
        <w:rPr>
          <w:rFonts w:ascii="Gill Sans MT"/>
          <w:i/>
          <w:color w:val="231F20"/>
          <w:w w:val="110"/>
          <w:sz w:val="24"/>
        </w:rPr>
        <w:t>up</w:t>
      </w:r>
      <w:r>
        <w:rPr>
          <w:rFonts w:ascii="Gill Sans MT"/>
          <w:i/>
          <w:color w:val="231F20"/>
          <w:spacing w:val="41"/>
          <w:w w:val="110"/>
          <w:sz w:val="24"/>
        </w:rPr>
        <w:t> </w:t>
      </w:r>
      <w:r>
        <w:rPr>
          <w:rFonts w:ascii="Gill Sans MT"/>
          <w:i/>
          <w:color w:val="231F20"/>
          <w:w w:val="110"/>
          <w:sz w:val="24"/>
        </w:rPr>
        <w:t>to</w:t>
      </w:r>
      <w:r>
        <w:rPr>
          <w:rFonts w:ascii="Gill Sans MT"/>
          <w:i/>
          <w:color w:val="231F20"/>
          <w:spacing w:val="50"/>
          <w:w w:val="110"/>
          <w:sz w:val="24"/>
        </w:rPr>
        <w:t> </w:t>
      </w:r>
      <w:r>
        <w:rPr>
          <w:rFonts w:ascii="Gill Sans MT"/>
          <w:i/>
          <w:color w:val="231F20"/>
          <w:w w:val="110"/>
          <w:sz w:val="24"/>
        </w:rPr>
        <w:t>make</w:t>
      </w:r>
      <w:r>
        <w:rPr>
          <w:rFonts w:ascii="Gill Sans MT"/>
          <w:i/>
          <w:color w:val="231F20"/>
          <w:spacing w:val="51"/>
          <w:w w:val="110"/>
          <w:sz w:val="24"/>
        </w:rPr>
        <w:t> </w:t>
      </w:r>
      <w:r>
        <w:rPr>
          <w:rFonts w:ascii="Gill Sans MT"/>
          <w:i/>
          <w:color w:val="231F20"/>
          <w:w w:val="110"/>
          <w:sz w:val="24"/>
        </w:rPr>
        <w:t>a</w:t>
      </w:r>
      <w:r>
        <w:rPr>
          <w:rFonts w:ascii="Gill Sans MT"/>
          <w:i/>
          <w:color w:val="231F20"/>
          <w:spacing w:val="51"/>
          <w:w w:val="110"/>
          <w:sz w:val="24"/>
        </w:rPr>
        <w:t> </w:t>
      </w:r>
      <w:r>
        <w:rPr>
          <w:rFonts w:ascii="Gill Sans MT"/>
          <w:i/>
          <w:color w:val="231F20"/>
          <w:w w:val="110"/>
          <w:sz w:val="24"/>
        </w:rPr>
        <w:t>big</w:t>
      </w:r>
      <w:r>
        <w:rPr>
          <w:rFonts w:ascii="Gill Sans MT"/>
          <w:i/>
          <w:color w:val="231F20"/>
          <w:spacing w:val="51"/>
          <w:w w:val="110"/>
          <w:sz w:val="24"/>
        </w:rPr>
        <w:t> </w:t>
      </w:r>
      <w:r>
        <w:rPr>
          <w:rFonts w:ascii="Gill Sans MT"/>
          <w:i/>
          <w:color w:val="231F20"/>
          <w:w w:val="110"/>
          <w:sz w:val="24"/>
        </w:rPr>
        <w:t>difference</w:t>
      </w:r>
      <w:r>
        <w:rPr>
          <w:rFonts w:ascii="Gill Sans MT"/>
          <w:i/>
          <w:color w:val="231F20"/>
          <w:spacing w:val="40"/>
          <w:w w:val="110"/>
          <w:sz w:val="24"/>
        </w:rPr>
        <w:t> </w:t>
      </w:r>
      <w:r>
        <w:rPr>
          <w:rFonts w:ascii="Gill Sans MT"/>
          <w:i/>
          <w:color w:val="231F20"/>
          <w:w w:val="110"/>
          <w:sz w:val="24"/>
        </w:rPr>
        <w:t>to</w:t>
      </w:r>
      <w:r>
        <w:rPr>
          <w:rFonts w:ascii="Gill Sans MT"/>
          <w:i/>
          <w:color w:val="231F20"/>
          <w:spacing w:val="41"/>
          <w:w w:val="110"/>
          <w:sz w:val="24"/>
        </w:rPr>
        <w:t> </w:t>
      </w:r>
      <w:r>
        <w:rPr>
          <w:rFonts w:ascii="Gill Sans MT"/>
          <w:i/>
          <w:color w:val="231F20"/>
          <w:w w:val="110"/>
          <w:sz w:val="24"/>
        </w:rPr>
        <w:t>the</w:t>
      </w:r>
      <w:r>
        <w:rPr>
          <w:rFonts w:ascii="Gill Sans MT"/>
          <w:i/>
          <w:color w:val="231F20"/>
          <w:spacing w:val="50"/>
          <w:w w:val="110"/>
          <w:sz w:val="24"/>
        </w:rPr>
        <w:t> </w:t>
      </w:r>
      <w:r>
        <w:rPr>
          <w:rFonts w:ascii="Gill Sans MT"/>
          <w:i/>
          <w:color w:val="231F20"/>
          <w:w w:val="110"/>
          <w:sz w:val="24"/>
        </w:rPr>
        <w:t>lives</w:t>
      </w:r>
      <w:r>
        <w:rPr>
          <w:rFonts w:ascii="Gill Sans MT"/>
          <w:i/>
          <w:color w:val="231F20"/>
          <w:spacing w:val="51"/>
          <w:w w:val="110"/>
          <w:sz w:val="24"/>
        </w:rPr>
        <w:t> </w:t>
      </w:r>
      <w:r>
        <w:rPr>
          <w:rFonts w:ascii="Gill Sans MT"/>
          <w:i/>
          <w:color w:val="231F20"/>
          <w:w w:val="110"/>
          <w:sz w:val="24"/>
        </w:rPr>
        <w:t>of</w:t>
      </w:r>
      <w:r>
        <w:rPr>
          <w:rFonts w:ascii="Gill Sans MT"/>
          <w:i/>
          <w:color w:val="231F20"/>
          <w:spacing w:val="38"/>
          <w:w w:val="110"/>
          <w:sz w:val="24"/>
        </w:rPr>
        <w:t> </w:t>
      </w:r>
      <w:r>
        <w:rPr>
          <w:rFonts w:ascii="Gill Sans MT"/>
          <w:i/>
          <w:color w:val="231F20"/>
          <w:w w:val="110"/>
          <w:sz w:val="24"/>
        </w:rPr>
        <w:t>people</w:t>
      </w:r>
      <w:r>
        <w:rPr>
          <w:rFonts w:ascii="Gill Sans MT"/>
          <w:i/>
          <w:color w:val="231F20"/>
          <w:spacing w:val="-70"/>
          <w:w w:val="110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thousands</w:t>
      </w:r>
      <w:r>
        <w:rPr>
          <w:rFonts w:ascii="Lucida Sans"/>
          <w:i/>
          <w:color w:val="231F20"/>
          <w:spacing w:val="-11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of</w:t>
      </w:r>
      <w:r>
        <w:rPr>
          <w:rFonts w:ascii="Lucida Sans"/>
          <w:i/>
          <w:color w:val="231F20"/>
          <w:spacing w:val="-17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miles</w:t>
      </w:r>
      <w:r>
        <w:rPr>
          <w:rFonts w:ascii="Lucida Sans"/>
          <w:i/>
          <w:color w:val="231F20"/>
          <w:spacing w:val="-11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away.</w:t>
      </w:r>
    </w:p>
    <w:p>
      <w:pPr>
        <w:pStyle w:val="BodyText"/>
        <w:spacing w:before="3"/>
        <w:rPr>
          <w:rFonts w:ascii="Lucida Sans"/>
          <w:i/>
          <w:sz w:val="25"/>
        </w:rPr>
      </w:pPr>
    </w:p>
    <w:p>
      <w:pPr>
        <w:spacing w:before="0"/>
        <w:ind w:left="4726" w:right="0" w:firstLine="0"/>
        <w:jc w:val="left"/>
        <w:rPr>
          <w:b/>
          <w:i/>
          <w:sz w:val="24"/>
        </w:rPr>
      </w:pPr>
      <w:r>
        <w:rPr>
          <w:b/>
          <w:i/>
          <w:color w:val="231F20"/>
          <w:w w:val="105"/>
          <w:sz w:val="24"/>
        </w:rPr>
        <w:t>Bruce</w:t>
      </w:r>
      <w:r>
        <w:rPr>
          <w:b/>
          <w:i/>
          <w:color w:val="231F20"/>
          <w:spacing w:val="-21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Crowther,</w:t>
      </w:r>
      <w:r>
        <w:rPr>
          <w:b/>
          <w:i/>
          <w:color w:val="231F20"/>
          <w:spacing w:val="-20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Chair,</w:t>
      </w:r>
      <w:r>
        <w:rPr>
          <w:b/>
          <w:i/>
          <w:color w:val="231F20"/>
          <w:spacing w:val="-21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Garstang</w:t>
      </w:r>
      <w:r>
        <w:rPr>
          <w:b/>
          <w:i/>
          <w:color w:val="231F20"/>
          <w:spacing w:val="-20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Fairtrade</w:t>
      </w:r>
      <w:r>
        <w:rPr>
          <w:b/>
          <w:i/>
          <w:color w:val="231F20"/>
          <w:spacing w:val="-27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Town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6"/>
        </w:rPr>
      </w:pPr>
    </w:p>
    <w:p>
      <w:pPr>
        <w:pStyle w:val="Heading1"/>
      </w:pPr>
      <w:r>
        <w:rPr/>
        <w:pict>
          <v:group style="position:absolute;margin-left:59.528pt;margin-top:55.569286pt;width:535.75pt;height:247.35pt;mso-position-horizontal-relative:page;mso-position-vertical-relative:paragraph;z-index:15739392" id="docshapegroup16" coordorigin="1191,1111" coordsize="10715,4947">
            <v:rect style="position:absolute;left:1190;top:1111;width:10715;height:4947" id="docshape17" filled="true" fillcolor="#40ad49" stroked="false">
              <v:fill opacity="32768f" type="solid"/>
            </v:rect>
            <v:shape style="position:absolute;left:1190;top:1111;width:10715;height:4947" type="#_x0000_t202" id="docshape18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entury Gothic"/>
                        <w:b/>
                        <w:sz w:val="35"/>
                      </w:rPr>
                    </w:pPr>
                  </w:p>
                  <w:p>
                    <w:pPr>
                      <w:spacing w:line="247" w:lineRule="auto" w:before="0"/>
                      <w:ind w:left="748" w:right="79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3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core</w:t>
                    </w:r>
                    <w:r>
                      <w:rPr>
                        <w:color w:val="231F20"/>
                        <w:spacing w:val="-3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principle</w:t>
                    </w:r>
                    <w:r>
                      <w:rPr>
                        <w:color w:val="231F20"/>
                        <w:spacing w:val="-3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4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3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Fair</w:t>
                    </w:r>
                    <w:r>
                      <w:rPr>
                        <w:color w:val="231F20"/>
                        <w:spacing w:val="-4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Trade</w:t>
                    </w:r>
                    <w:r>
                      <w:rPr>
                        <w:color w:val="231F20"/>
                        <w:spacing w:val="-3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towns</w:t>
                    </w:r>
                    <w:r>
                      <w:rPr>
                        <w:color w:val="231F20"/>
                        <w:spacing w:val="-3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movement</w:t>
                    </w:r>
                    <w:r>
                      <w:rPr>
                        <w:color w:val="231F20"/>
                        <w:spacing w:val="-3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3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3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commitment</w:t>
                    </w:r>
                    <w:r>
                      <w:rPr>
                        <w:color w:val="231F20"/>
                        <w:spacing w:val="-3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3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community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development. This initiative is backed by consumers, businesses, educational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institutions, local grocery stores, cafés. and restaurants to engage actively in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supporting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producers,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raising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awareness,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campaigning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for</w:t>
                    </w:r>
                    <w:r>
                      <w:rPr>
                        <w:color w:val="231F20"/>
                        <w:spacing w:val="-2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changes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2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rules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practices of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conventional</w:t>
                    </w:r>
                    <w:r>
                      <w:rPr>
                        <w:color w:val="231F20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trade. It is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 collective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movement of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 people</w:t>
                    </w:r>
                    <w:r>
                      <w:rPr>
                        <w:color w:val="231F20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bring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social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equality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environmental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sustainability.</w:t>
                    </w:r>
                  </w:p>
                  <w:p>
                    <w:pPr>
                      <w:spacing w:line="240" w:lineRule="auto" w:before="4"/>
                      <w:rPr>
                        <w:sz w:val="25"/>
                      </w:rPr>
                    </w:pPr>
                  </w:p>
                  <w:p>
                    <w:pPr>
                      <w:spacing w:line="247" w:lineRule="auto" w:before="0"/>
                      <w:ind w:left="748" w:right="804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Fairtrade is about putting people at the centre of trade, and acknowledging and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valuing the work that has gone into producing anything we consume. A Fairtrade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Town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makes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Fairtrade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values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part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community’s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life,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makes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it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accessible,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sends</w:t>
                    </w:r>
                    <w:r>
                      <w:rPr>
                        <w:color w:val="231F20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message</w:t>
                    </w:r>
                    <w:r>
                      <w:rPr>
                        <w:color w:val="231F20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on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how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trade</w:t>
                    </w:r>
                    <w:r>
                      <w:rPr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will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work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future.</w:t>
                    </w:r>
                    <w:r>
                      <w:rPr>
                        <w:color w:val="231F20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India,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this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will</w:t>
                    </w:r>
                    <w:r>
                      <w:rPr>
                        <w:color w:val="231F20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mean</w:t>
                    </w:r>
                    <w:r>
                      <w:rPr>
                        <w:color w:val="231F20"/>
                        <w:spacing w:val="-7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giving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local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farmers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artisans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access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fairer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more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ethical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trade,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where</w:t>
                    </w:r>
                    <w:r>
                      <w:rPr>
                        <w:color w:val="231F20"/>
                        <w:spacing w:val="-2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we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already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see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increase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farmer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suicides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as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well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as,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countless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sweatshops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across</w:t>
                    </w:r>
                    <w:r>
                      <w:rPr>
                        <w:color w:val="231F20"/>
                        <w:spacing w:val="-7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country.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288C9"/>
          <w:w w:val="110"/>
        </w:rPr>
        <w:t>What</w:t>
      </w:r>
      <w:r>
        <w:rPr>
          <w:color w:val="1288C9"/>
          <w:spacing w:val="-19"/>
          <w:w w:val="110"/>
        </w:rPr>
        <w:t> </w:t>
      </w:r>
      <w:r>
        <w:rPr>
          <w:color w:val="1288C9"/>
          <w:w w:val="110"/>
        </w:rPr>
        <w:t>is</w:t>
      </w:r>
      <w:r>
        <w:rPr>
          <w:color w:val="1288C9"/>
          <w:spacing w:val="-19"/>
          <w:w w:val="110"/>
        </w:rPr>
        <w:t> </w:t>
      </w:r>
      <w:r>
        <w:rPr>
          <w:color w:val="1288C9"/>
          <w:w w:val="110"/>
        </w:rPr>
        <w:t>a</w:t>
      </w:r>
      <w:r>
        <w:rPr>
          <w:color w:val="1288C9"/>
          <w:spacing w:val="-19"/>
          <w:w w:val="110"/>
        </w:rPr>
        <w:t> </w:t>
      </w:r>
      <w:r>
        <w:rPr>
          <w:color w:val="1288C9"/>
          <w:w w:val="110"/>
        </w:rPr>
        <w:t>Fair</w:t>
      </w:r>
      <w:r>
        <w:rPr>
          <w:color w:val="1288C9"/>
          <w:spacing w:val="-19"/>
          <w:w w:val="110"/>
        </w:rPr>
        <w:t> </w:t>
      </w:r>
      <w:r>
        <w:rPr>
          <w:color w:val="1288C9"/>
          <w:w w:val="110"/>
        </w:rPr>
        <w:t>Trade</w:t>
      </w:r>
      <w:r>
        <w:rPr>
          <w:color w:val="1288C9"/>
          <w:spacing w:val="-19"/>
          <w:w w:val="110"/>
        </w:rPr>
        <w:t> </w:t>
      </w:r>
      <w:r>
        <w:rPr>
          <w:color w:val="1288C9"/>
          <w:w w:val="110"/>
        </w:rPr>
        <w:t>Town?</w:t>
      </w:r>
    </w:p>
    <w:p>
      <w:pPr>
        <w:spacing w:after="0"/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spacing w:before="3"/>
        <w:rPr>
          <w:rFonts w:ascii="Century Gothic"/>
          <w:b/>
          <w:sz w:val="16"/>
        </w:rPr>
      </w:pPr>
      <w:r>
        <w:rPr/>
        <w:pict>
          <v:group style="position:absolute;margin-left:0pt;margin-top:95.232018pt;width:595.3pt;height:721.6pt;mso-position-horizontal-relative:page;mso-position-vertical-relative:page;z-index:15740928" id="docshapegroup19" coordorigin="0,1905" coordsize="11906,14432">
            <v:shape style="position:absolute;left:0;top:1904;width:11906;height:14432" type="#_x0000_t75" id="docshape20" stroked="false">
              <v:imagedata r:id="rId11" o:title=""/>
            </v:shape>
            <v:line style="position:absolute" from="2764,6504" to="3717,6446" stroked="true" strokeweight=".7pt" strokecolor="#205e9e">
              <v:stroke dashstyle="solid"/>
            </v:line>
            <w10:wrap type="none"/>
          </v:group>
        </w:pict>
      </w:r>
      <w:r>
        <w:rPr/>
        <w:pict>
          <v:shape style="position:absolute;margin-left:309.466003pt;margin-top:301.592529pt;width:45.3pt;height:14pt;mso-position-horizontal-relative:page;mso-position-vertical-relative:page;z-index:15741440;rotation:357" type="#_x0000_t136" fillcolor="#231f20" stroked="f">
            <o:extrusion v:ext="view" autorotationcenter="t"/>
            <v:textpath style="font-family:&quot;Trebuchet MS&quot;;font-size:14pt;v-text-kern:t;mso-text-shadow:auto" string="impact"/>
            <w10:wrap type="none"/>
          </v:shape>
        </w:pict>
      </w:r>
      <w:r>
        <w:rPr/>
        <w:pict>
          <v:shape style="position:absolute;margin-left:361.214569pt;margin-top:298.937805pt;width:27.3pt;height:14pt;mso-position-horizontal-relative:page;mso-position-vertical-relative:page;z-index:15741952;rotation:357" type="#_x0000_t136" fillcolor="#231f20" stroked="f">
            <o:extrusion v:ext="view" autorotationcenter="t"/>
            <v:textpath style="font-family:&quot;Trebuchet MS&quot;;font-size:14pt;v-text-kern:t;mso-text-shadow:auto" string="that"/>
            <w10:wrap type="none"/>
          </v:shape>
        </w:pict>
      </w:r>
      <w:r>
        <w:rPr/>
        <w:pict>
          <v:shape style="position:absolute;margin-left:137.761749pt;margin-top:310.928284pt;width:86.35pt;height:14pt;mso-position-horizontal-relative:page;mso-position-vertical-relative:page;z-index:15742464;rotation:357" type="#_x0000_t136" fillcolor="#205e9e" stroked="f">
            <o:extrusion v:ext="view" autorotationcenter="t"/>
            <v:textpath style="font-family:&quot;Trebuchet MS&quot;;font-size:14pt;v-text-kern:t;mso-text-shadow:auto" string="studies have"/>
            <w10:wrap type="none"/>
          </v:shape>
        </w:pict>
      </w:r>
      <w:r>
        <w:rPr/>
        <w:pict>
          <v:shape style="position:absolute;margin-left:230.819626pt;margin-top:306.456512pt;width:43.4pt;height:14pt;mso-position-horizontal-relative:page;mso-position-vertical-relative:page;z-index:15742976;rotation:357" type="#_x0000_t136" fillcolor="#231f20" stroked="f">
            <o:extrusion v:ext="view" autorotationcenter="t"/>
            <v:textpath style="font-family:&quot;Trebuchet MS&quot;;font-size:14pt;v-text-kern:t;mso-text-shadow:auto" string="shown"/>
            <w10:wrap type="none"/>
          </v:shape>
        </w:pict>
      </w:r>
      <w:r>
        <w:rPr/>
        <w:pict>
          <v:shape style="position:absolute;margin-left:280.684418pt;margin-top:304.013611pt;width:22pt;height:14pt;mso-position-horizontal-relative:page;mso-position-vertical-relative:page;z-index:15743488;rotation:357" type="#_x0000_t136" fillcolor="#231f20" stroked="f">
            <o:extrusion v:ext="view" autorotationcenter="t"/>
            <v:textpath style="font-family:&quot;Trebuchet MS&quot;;font-size:14pt;v-text-kern:t;mso-text-shadow:auto" string="the"/>
            <w10:wrap type="none"/>
          </v:shape>
        </w:pict>
      </w:r>
      <w:r>
        <w:rPr/>
        <w:pict>
          <v:shape style="position:absolute;margin-left:65.726845pt;margin-top:315.930725pt;width:65.3500pt;height:14pt;mso-position-horizontal-relative:page;mso-position-vertical-relative:page;z-index:15744000;rotation:357" type="#_x0000_t136" fillcolor="#231f20" stroked="f">
            <o:extrusion v:ext="view" autorotationcenter="t"/>
            <v:textpath style="font-family:&quot;Trebuchet MS&quot;;font-size:14pt;v-text-kern:t;mso-text-shadow:auto" string="Countless"/>
            <w10:wrap type="none"/>
          </v:shape>
        </w:pict>
      </w:r>
      <w:r>
        <w:rPr/>
        <w:pict>
          <v:shape style="position:absolute;margin-left:251.205719pt;margin-top:321.338867pt;width:68.1pt;height:14pt;mso-position-horizontal-relative:page;mso-position-vertical-relative:page;z-index:15744512;rotation:357" type="#_x0000_t136" fillcolor="#231f20" stroked="f">
            <o:extrusion v:ext="view" autorotationcenter="t"/>
            <v:textpath style="font-family:&quot;Trebuchet MS&quot;;font-size:14pt;v-text-kern:t;mso-text-shadow:auto" string="behaviour,"/>
            <w10:wrap type="none"/>
          </v:shape>
        </w:pict>
      </w:r>
      <w:r>
        <w:rPr/>
        <w:pict>
          <v:shape style="position:absolute;margin-left:327.842255pt;margin-top:316.831482pt;width:61.75pt;height:14pt;mso-position-horizontal-relative:page;mso-position-vertical-relative:page;z-index:15745024;rotation:357" type="#_x0000_t136" fillcolor="#231f20" stroked="f">
            <o:extrusion v:ext="view" autorotationcenter="t"/>
            <v:textpath style="font-family:&quot;Trebuchet MS&quot;;font-size:14pt;v-text-kern:t;mso-text-shadow:auto" string="and it is"/>
            <w10:wrap type="none"/>
          </v:shape>
        </w:pict>
      </w:r>
      <w:r>
        <w:rPr/>
        <w:pict>
          <v:shape style="position:absolute;margin-left:154.560181pt;margin-top:326.681183pt;width:88.15pt;height:14pt;mso-position-horizontal-relative:page;mso-position-vertical-relative:page;z-index:15745536;rotation:357" type="#_x0000_t136" fillcolor="#231f20" stroked="f">
            <o:extrusion v:ext="view" autorotationcenter="t"/>
            <v:textpath style="font-family:&quot;Trebuchet MS&quot;;font-size:14pt;v-text-kern:t;mso-text-shadow:auto" string="on individual"/>
            <w10:wrap type="none"/>
          </v:shape>
        </w:pict>
      </w:r>
      <w:r>
        <w:rPr/>
        <w:pict>
          <v:shape style="position:absolute;margin-left:66.766739pt;margin-top:333.206207pt;width:47.45pt;height:14pt;mso-position-horizontal-relative:page;mso-position-vertical-relative:page;z-index:15746048;rotation:357" type="#_x0000_t136" fillcolor="#231f20" stroked="f">
            <o:extrusion v:ext="view" autorotationcenter="t"/>
            <v:textpath style="font-family:&quot;Trebuchet MS&quot;;font-size:14pt;v-text-kern:t;mso-text-shadow:auto" string="society"/>
            <w10:wrap type="none"/>
          </v:shape>
        </w:pict>
      </w:r>
      <w:r>
        <w:rPr/>
        <w:pict>
          <v:shape style="position:absolute;margin-left:122.443886pt;margin-top:330.479340pt;width:23.55pt;height:14pt;mso-position-horizontal-relative:page;mso-position-vertical-relative:page;z-index:15746560;rotation:357" type="#_x0000_t136" fillcolor="#231f20" stroked="f">
            <o:extrusion v:ext="view" autorotationcenter="t"/>
            <v:textpath style="font-family:&quot;Trebuchet MS&quot;;font-size:14pt;v-text-kern:t;mso-text-shadow:auto" string="has"/>
            <w10:wrap type="none"/>
          </v:shape>
        </w:pict>
      </w:r>
      <w:r>
        <w:rPr/>
        <w:pict>
          <v:shape style="position:absolute;margin-left:186.227524pt;margin-top:340.97226pt;width:109.4pt;height:14pt;mso-position-horizontal-relative:page;mso-position-vertical-relative:page;z-index:15747072;rotation:357" type="#_x0000_t136" fillcolor="#231f20" stroked="f">
            <o:extrusion v:ext="view" autorotationcenter="t"/>
            <v:textpath style="font-family:&quot;Trebuchet MS&quot;;font-size:14pt;v-text-kern:t;mso-text-shadow:auto" string="social impact to"/>
            <w10:wrap type="none"/>
          </v:shape>
        </w:pict>
      </w:r>
      <w:r>
        <w:rPr/>
        <w:pict>
          <v:shape style="position:absolute;margin-left:301.996918pt;margin-top:334.480316pt;width:88.65pt;height:14pt;mso-position-horizontal-relative:page;mso-position-vertical-relative:page;z-index:15747584;rotation:357" type="#_x0000_t136" fillcolor="#231f20" stroked="f">
            <o:extrusion v:ext="view" autorotationcenter="t"/>
            <v:textpath style="font-family:&quot;Trebuchet MS&quot;;font-size:14pt;v-text-kern:t;mso-text-shadow:auto" string="be a positive"/>
            <w10:wrap type="none"/>
          </v:shape>
        </w:pict>
      </w:r>
      <w:r>
        <w:rPr/>
        <w:pict>
          <v:shape style="position:absolute;margin-left:127.771645pt;margin-top:346.176544pt;width:52.05pt;height:14pt;mso-position-horizontal-relative:page;mso-position-vertical-relative:page;z-index:15748096;rotation:357" type="#_x0000_t136" fillcolor="#231f20" stroked="f">
            <o:extrusion v:ext="view" autorotationcenter="t"/>
            <v:textpath style="font-family:&quot;Trebuchet MS&quot;;font-size:14pt;v-text-kern:t;mso-text-shadow:auto" string="for that"/>
            <w10:wrap type="none"/>
          </v:shape>
        </w:pict>
      </w:r>
      <w:r>
        <w:rPr/>
        <w:pict>
          <v:shape style="position:absolute;margin-left:67.787277pt;margin-top:349.795532pt;width:53.8pt;height:14pt;mso-position-horizontal-relative:page;mso-position-vertical-relative:page;z-index:15748608;rotation:357" type="#_x0000_t136" fillcolor="#231f20" stroked="f">
            <o:extrusion v:ext="view" autorotationcenter="t"/>
            <v:textpath style="font-family:&quot;Trebuchet MS&quot;;font-size:14pt;v-text-kern:t;mso-text-shadow:auto" string="possible"/>
            <w10:wrap type="none"/>
          </v:shape>
        </w:pict>
      </w:r>
      <w:r>
        <w:rPr/>
        <w:pict>
          <v:shape style="position:absolute;margin-left:68.597122pt;margin-top:358.913696pt;width:323.650pt;height:14pt;mso-position-horizontal-relative:page;mso-position-vertical-relative:page;z-index:15749120;rotation:357" type="#_x0000_t136" fillcolor="#231f20" stroked="f">
            <o:extrusion v:ext="view" autorotationcenter="t"/>
            <v:textpath style="font-family:&quot;Trebuchet MS&quot;;font-size:14pt;v-text-kern:t;mso-text-shadow:auto" string="one. As is evident, India is, largely, a community"/>
            <w10:wrap type="none"/>
          </v:shape>
        </w:pict>
      </w:r>
      <w:r>
        <w:rPr/>
        <w:pict>
          <v:shape style="position:absolute;margin-left:69.622993pt;margin-top:375.692017pt;width:323.350pt;height:14pt;mso-position-horizontal-relative:page;mso-position-vertical-relative:page;z-index:15749632;rotation:357" type="#_x0000_t136" fillcolor="#231f20" stroked="f">
            <o:extrusion v:ext="view" autorotationcenter="t"/>
            <v:textpath style="font-family:&quot;Trebuchet MS&quot;;font-size:14pt;v-text-kern:t;mso-text-shadow:auto" string="oriented country- be it a “log kya kahenge” position,"/>
            <w10:wrap type="none"/>
          </v:shape>
        </w:pict>
      </w:r>
      <w:r>
        <w:rPr/>
        <w:pict>
          <v:shape style="position:absolute;margin-left:70.648354pt;margin-top:392.452118pt;width:323.650pt;height:14pt;mso-position-horizontal-relative:page;mso-position-vertical-relative:page;z-index:15750144;rotation:357" type="#_x0000_t136" fillcolor="#231f20" stroked="f">
            <o:extrusion v:ext="view" autorotationcenter="t"/>
            <v:textpath style="font-family:&quot;Trebuchet MS&quot;;font-size:14pt;v-text-kern:t;mso-text-shadow:auto" string="or the sense of family that is fostered in smaller"/>
            <w10:wrap type="none"/>
          </v:shape>
        </w:pict>
      </w:r>
      <w:r>
        <w:rPr/>
        <w:pict>
          <v:shape style="position:absolute;margin-left:71.674316pt;margin-top:409.230072pt;width:323.3pt;height:14pt;mso-position-horizontal-relative:page;mso-position-vertical-relative:page;z-index:15750656;rotation:357" type="#_x0000_t136" fillcolor="#231f20" stroked="f">
            <o:extrusion v:ext="view" autorotationcenter="t"/>
            <v:textpath style="font-family:&quot;Trebuchet MS&quot;;font-size:14pt;v-text-kern:t;mso-text-shadow:auto" string="communities. Inculcating certain norms into the"/>
            <w10:wrap type="none"/>
          </v:shape>
        </w:pict>
      </w:r>
      <w:r>
        <w:rPr/>
        <w:pict>
          <v:shape style="position:absolute;margin-left:72.699631pt;margin-top:425.988647pt;width:323.650pt;height:14pt;mso-position-horizontal-relative:page;mso-position-vertical-relative:page;z-index:15751168;rotation:357" type="#_x0000_t136" fillcolor="#231f20" stroked="f">
            <o:extrusion v:ext="view" autorotationcenter="t"/>
            <v:textpath style="font-family:&quot;Trebuchet MS&quot;;font-size:14pt;v-text-kern:t;mso-text-shadow:auto" string="community as a whole would then be particularly"/>
            <w10:wrap type="none"/>
          </v:shape>
        </w:pict>
      </w:r>
      <w:r>
        <w:rPr/>
        <w:pict>
          <v:shape style="position:absolute;margin-left:73.72551pt;margin-top:442.767303pt;width:323.3pt;height:14pt;mso-position-horizontal-relative:page;mso-position-vertical-relative:page;z-index:15751680;rotation:357" type="#_x0000_t136" fillcolor="#231f20" stroked="f">
            <o:extrusion v:ext="view" autorotationcenter="t"/>
            <v:textpath style="font-family:&quot;Trebuchet MS&quot;;font-size:14pt;v-text-kern:t;mso-text-shadow:auto" string="effective in a country like ours, and this method"/>
            <w10:wrap type="none"/>
          </v:shape>
        </w:pict>
      </w:r>
      <w:r>
        <w:rPr/>
        <w:pict>
          <v:shape style="position:absolute;margin-left:74.751091pt;margin-top:459.535278pt;width:323.350pt;height:14pt;mso-position-horizontal-relative:page;mso-position-vertical-relative:page;z-index:15752192;rotation:357" type="#_x0000_t136" fillcolor="#231f20" stroked="f">
            <o:extrusion v:ext="view" autorotationcenter="t"/>
            <v:textpath style="font-family:&quot;Trebuchet MS&quot;;font-size:14pt;v-text-kern:t;mso-text-shadow:auto" string="has proven to be fruitful in other parts of the world."/>
            <w10:wrap type="none"/>
          </v:shape>
        </w:pict>
      </w:r>
      <w:r>
        <w:rPr/>
        <w:pict>
          <v:shape style="position:absolute;margin-left:75.776703pt;margin-top:476.304474pt;width:323.3pt;height:14pt;mso-position-horizontal-relative:page;mso-position-vertical-relative:page;z-index:15752704;rotation:357" type="#_x0000_t136" fillcolor="#231f20" stroked="f">
            <o:extrusion v:ext="view" autorotationcenter="t"/>
            <v:textpath style="font-family:&quot;Trebuchet MS&quot;;font-size:14pt;v-text-kern:t;mso-text-shadow:auto" string="Therefore, ethical consumption can be prompted"/>
            <w10:wrap type="none"/>
          </v:shape>
        </w:pict>
      </w:r>
      <w:r>
        <w:rPr/>
        <w:pict>
          <v:shape style="position:absolute;margin-left:76.802307pt;margin-top:493.07312pt;width:323.3pt;height:14pt;mso-position-horizontal-relative:page;mso-position-vertical-relative:page;z-index:15753216;rotation:357" type="#_x0000_t136" fillcolor="#231f20" stroked="f">
            <o:extrusion v:ext="view" autorotationcenter="t"/>
            <v:textpath style="font-family:&quot;Trebuchet MS&quot;;font-size:14pt;v-text-kern:t;mso-text-shadow:auto" string="by simply creating norms that make it accessible"/>
            <w10:wrap type="none"/>
          </v:shape>
        </w:pict>
      </w:r>
      <w:r>
        <w:rPr/>
        <w:pict>
          <v:shape style="position:absolute;margin-left:77.971977pt;margin-top:514.950317pt;width:143.1pt;height:14pt;mso-position-horizontal-relative:page;mso-position-vertical-relative:page;z-index:15753728;rotation:357" type="#_x0000_t136" fillcolor="#231f20" stroked="f">
            <o:extrusion v:ext="view" autorotationcenter="t"/>
            <v:textpath style="font-family:&quot;Trebuchet MS&quot;;font-size:14pt;v-text-kern:t;mso-text-shadow:auto" string="and a part of daily life."/>
            <w10:wrap type="none"/>
          </v:shape>
        </w:pict>
      </w:r>
    </w:p>
    <w:p>
      <w:pPr>
        <w:spacing w:after="0"/>
        <w:rPr>
          <w:rFonts w:ascii="Century Gothic"/>
          <w:sz w:val="16"/>
        </w:rPr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rPr>
          <w:rFonts w:ascii="Century Gothic"/>
          <w:b/>
          <w:sz w:val="20"/>
        </w:rPr>
      </w:pPr>
      <w:r>
        <w:rPr/>
        <w:pict>
          <v:group style="position:absolute;margin-left:0pt;margin-top:94.224014pt;width:595.3pt;height:747.7pt;mso-position-horizontal-relative:page;mso-position-vertical-relative:page;z-index:-16461312" id="docshapegroup21" coordorigin="0,1884" coordsize="11906,14954">
            <v:shape style="position:absolute;left:0;top:2966;width:888;height:9743" type="#_x0000_t75" id="docshape22" stroked="false">
              <v:imagedata r:id="rId12" o:title=""/>
            </v:shape>
            <v:rect style="position:absolute;left:1163;top:1884;width:10742;height:8887" id="docshape23" filled="true" fillcolor="#40ad49" stroked="false">
              <v:fill opacity="32768f" type="solid"/>
            </v:rect>
            <v:shape style="position:absolute;left:1488;top:2871;width:1021;height:1021" type="#_x0000_t75" id="docshape24" stroked="false">
              <v:imagedata r:id="rId13" o:title=""/>
            </v:shape>
            <v:shape style="position:absolute;left:1488;top:4069;width:1021;height:1021" type="#_x0000_t75" id="docshape25" stroked="false">
              <v:imagedata r:id="rId13" o:title=""/>
            </v:shape>
            <v:shape style="position:absolute;left:1488;top:5253;width:1021;height:1021" type="#_x0000_t75" id="docshape26" stroked="false">
              <v:imagedata r:id="rId13" o:title=""/>
            </v:shape>
            <v:shape style="position:absolute;left:1488;top:6641;width:1021;height:1021" type="#_x0000_t75" id="docshape27" stroked="false">
              <v:imagedata r:id="rId13" o:title=""/>
            </v:shape>
            <v:shape style="position:absolute;left:1488;top:8087;width:1021;height:1021" type="#_x0000_t75" id="docshape28" stroked="false">
              <v:imagedata r:id="rId13" o:title=""/>
            </v:shape>
            <v:shape style="position:absolute;left:1488;top:9334;width:1021;height:1021" type="#_x0000_t75" id="docshape29" stroked="false">
              <v:imagedata r:id="rId13" o:title=""/>
            </v:shape>
            <v:shape style="position:absolute;left:0;top:10757;width:11906;height:6081" type="#_x0000_t75" id="docshape30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Heading3"/>
        <w:spacing w:before="229"/>
        <w:ind w:left="2607"/>
        <w:jc w:val="left"/>
      </w:pP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that: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before="1"/>
        <w:ind w:left="2607"/>
      </w:pPr>
      <w:r>
        <w:rPr>
          <w:color w:val="231F20"/>
          <w:w w:val="105"/>
        </w:rPr>
        <w:t>Supports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deepens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understanding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benefits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Fairtrade</w:t>
      </w:r>
    </w:p>
    <w:p>
      <w:pPr>
        <w:pStyle w:val="BodyText"/>
        <w:spacing w:before="9"/>
        <w:ind w:left="2607"/>
      </w:pPr>
      <w:r>
        <w:rPr>
          <w:color w:val="231F20"/>
          <w:w w:val="105"/>
        </w:rPr>
        <w:t>brings.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7" w:lineRule="auto" w:before="1"/>
        <w:ind w:left="2607" w:right="831"/>
        <w:jc w:val="both"/>
      </w:pPr>
      <w:r>
        <w:rPr>
          <w:color w:val="231F20"/>
          <w:w w:val="110"/>
        </w:rPr>
        <w:t>Takes action by choosing Fairtrade products whenever possible and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05"/>
        </w:rPr>
        <w:t>encourages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others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likewise.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2607"/>
      </w:pPr>
      <w:r>
        <w:rPr>
          <w:color w:val="231F20"/>
          <w:w w:val="105"/>
        </w:rPr>
        <w:t>Achieves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continues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take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five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goals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set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by</w:t>
      </w:r>
    </w:p>
    <w:p>
      <w:pPr>
        <w:pStyle w:val="BodyText"/>
        <w:spacing w:before="9"/>
        <w:ind w:left="2607"/>
      </w:pP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Fairtrade</w:t>
      </w:r>
      <w:r>
        <w:rPr>
          <w:color w:val="231F20"/>
          <w:spacing w:val="9"/>
        </w:rPr>
        <w:t> </w:t>
      </w:r>
      <w:r>
        <w:rPr>
          <w:color w:val="231F20"/>
        </w:rPr>
        <w:t>Foundation.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7" w:lineRule="auto"/>
        <w:ind w:left="2607" w:right="831"/>
        <w:jc w:val="both"/>
      </w:pPr>
      <w:r>
        <w:rPr>
          <w:color w:val="231F20"/>
          <w:w w:val="105"/>
        </w:rPr>
        <w:t>Inspires,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learns,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collects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best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practices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established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emerging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campaigns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build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strong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national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campaign thereby, empowering and assisting campaigns in other Towns in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order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promote</w:t>
      </w:r>
      <w:r>
        <w:rPr>
          <w:color w:val="231F20"/>
          <w:spacing w:val="-12"/>
        </w:rPr>
        <w:t> </w:t>
      </w:r>
      <w:r>
        <w:rPr>
          <w:color w:val="231F20"/>
        </w:rPr>
        <w:t>awareness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Fairtrade.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7" w:lineRule="auto" w:before="1"/>
        <w:ind w:left="2607" w:right="831"/>
        <w:jc w:val="both"/>
      </w:pPr>
      <w:r>
        <w:rPr>
          <w:color w:val="231F20"/>
          <w:w w:val="105"/>
        </w:rPr>
        <w:t>Encourages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campaigns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adopt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inclusive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Towns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promote</w:t>
      </w:r>
      <w:r>
        <w:rPr>
          <w:color w:val="231F20"/>
          <w:spacing w:val="-10"/>
        </w:rPr>
        <w:t> </w:t>
      </w:r>
      <w:r>
        <w:rPr>
          <w:color w:val="231F20"/>
        </w:rPr>
        <w:t>better</w:t>
      </w:r>
      <w:r>
        <w:rPr>
          <w:color w:val="231F20"/>
          <w:spacing w:val="-16"/>
        </w:rPr>
        <w:t> </w:t>
      </w:r>
      <w:r>
        <w:rPr>
          <w:color w:val="231F20"/>
        </w:rPr>
        <w:t>understanding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‘Big</w:t>
      </w:r>
      <w:r>
        <w:rPr>
          <w:color w:val="231F20"/>
          <w:spacing w:val="-16"/>
        </w:rPr>
        <w:t> </w:t>
      </w:r>
      <w:r>
        <w:rPr>
          <w:color w:val="231F20"/>
        </w:rPr>
        <w:t>Tent’</w:t>
      </w:r>
      <w:r>
        <w:rPr>
          <w:color w:val="231F20"/>
          <w:spacing w:val="-9"/>
        </w:rPr>
        <w:t> </w:t>
      </w:r>
      <w:r>
        <w:rPr>
          <w:color w:val="231F20"/>
        </w:rPr>
        <w:t>approach.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7" w:lineRule="auto" w:before="1"/>
        <w:ind w:left="2607" w:right="826"/>
        <w:jc w:val="both"/>
      </w:pPr>
      <w:r>
        <w:rPr>
          <w:color w:val="231F20"/>
          <w:w w:val="105"/>
        </w:rPr>
        <w:t>Builds a movement of national Fairtrade Town campaigns that supports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policies for Fairtrade, and trade justice in particular, by the development of</w:t>
      </w:r>
      <w:r>
        <w:rPr>
          <w:color w:val="231F20"/>
          <w:spacing w:val="1"/>
        </w:rPr>
        <w:t> </w:t>
      </w:r>
      <w:r>
        <w:rPr>
          <w:color w:val="231F20"/>
        </w:rPr>
        <w:t>ethical</w:t>
      </w:r>
      <w:r>
        <w:rPr>
          <w:color w:val="231F20"/>
          <w:spacing w:val="-9"/>
        </w:rPr>
        <w:t> </w:t>
      </w:r>
      <w:r>
        <w:rPr>
          <w:color w:val="231F20"/>
        </w:rPr>
        <w:t>public</w:t>
      </w:r>
      <w:r>
        <w:rPr>
          <w:color w:val="231F20"/>
          <w:spacing w:val="-9"/>
        </w:rPr>
        <w:t> </w:t>
      </w:r>
      <w:r>
        <w:rPr>
          <w:color w:val="231F20"/>
        </w:rPr>
        <w:t>procurement,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well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advocacy</w:t>
      </w:r>
      <w:r>
        <w:rPr>
          <w:color w:val="231F20"/>
          <w:spacing w:val="-21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Fairtrade.</w:t>
      </w:r>
    </w:p>
    <w:p>
      <w:pPr>
        <w:spacing w:after="0" w:line="247" w:lineRule="auto"/>
        <w:jc w:val="both"/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ind w:left="1160"/>
      </w:pPr>
      <w:r>
        <w:rPr/>
        <w:drawing>
          <wp:anchor distT="0" distB="0" distL="0" distR="0" allowOverlap="1" layoutInCell="1" locked="0" behindDoc="1" simplePos="0" relativeHeight="486855680">
            <wp:simplePos x="0" y="0"/>
            <wp:positionH relativeFrom="page">
              <wp:posOffset>2915970</wp:posOffset>
            </wp:positionH>
            <wp:positionV relativeFrom="paragraph">
              <wp:posOffset>-505386</wp:posOffset>
            </wp:positionV>
            <wp:extent cx="4160685" cy="4160685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685" cy="416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88C9"/>
        </w:rPr>
        <w:t>Did</w:t>
      </w:r>
      <w:r>
        <w:rPr>
          <w:color w:val="1288C9"/>
          <w:spacing w:val="15"/>
        </w:rPr>
        <w:t> </w:t>
      </w:r>
      <w:r>
        <w:rPr>
          <w:color w:val="1288C9"/>
        </w:rPr>
        <w:t>you</w:t>
      </w:r>
      <w:r>
        <w:rPr>
          <w:color w:val="1288C9"/>
          <w:spacing w:val="16"/>
        </w:rPr>
        <w:t> </w:t>
      </w:r>
      <w:r>
        <w:rPr>
          <w:color w:val="1288C9"/>
        </w:rPr>
        <w:t>know?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"/>
        <w:rPr>
          <w:rFonts w:ascii="Century Gothic"/>
          <w:b/>
          <w:sz w:val="25"/>
        </w:rPr>
      </w:pPr>
    </w:p>
    <w:p>
      <w:pPr>
        <w:pStyle w:val="BodyText"/>
        <w:spacing w:line="247" w:lineRule="auto" w:before="99"/>
        <w:ind w:left="850" w:right="4218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Fair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Trade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movement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launched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2001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Garstang, Lancashire,   under the initiative of Bruce Crowther,</w:t>
      </w:r>
      <w:r>
        <w:rPr>
          <w:color w:val="231F20"/>
          <w:spacing w:val="-70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local</w:t>
      </w:r>
      <w:r>
        <w:rPr>
          <w:color w:val="231F20"/>
          <w:spacing w:val="-2"/>
        </w:rPr>
        <w:t> </w:t>
      </w:r>
      <w:r>
        <w:rPr>
          <w:color w:val="231F20"/>
        </w:rPr>
        <w:t>Oxfam</w:t>
      </w:r>
      <w:r>
        <w:rPr>
          <w:color w:val="231F20"/>
          <w:spacing w:val="-2"/>
        </w:rPr>
        <w:t> </w:t>
      </w:r>
      <w:r>
        <w:rPr>
          <w:color w:val="231F20"/>
        </w:rPr>
        <w:t>supporter,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Garstang</w:t>
      </w:r>
      <w:r>
        <w:rPr>
          <w:color w:val="231F20"/>
          <w:spacing w:val="-2"/>
        </w:rPr>
        <w:t> </w:t>
      </w:r>
      <w:r>
        <w:rPr>
          <w:color w:val="231F20"/>
        </w:rPr>
        <w:t>Oxfam</w:t>
      </w:r>
      <w:r>
        <w:rPr>
          <w:color w:val="231F20"/>
          <w:spacing w:val="-2"/>
        </w:rPr>
        <w:t> </w:t>
      </w:r>
      <w:r>
        <w:rPr>
          <w:color w:val="231F20"/>
        </w:rPr>
        <w:t>Group.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850"/>
        <w:jc w:val="both"/>
      </w:pPr>
      <w:r>
        <w:rPr>
          <w:color w:val="231F20"/>
          <w:spacing w:val="-1"/>
          <w:w w:val="105"/>
        </w:rPr>
        <w:t>Today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we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reached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001" w:val="left" w:leader="none"/>
        </w:tabs>
        <w:spacing w:line="240" w:lineRule="auto" w:before="0" w:after="0"/>
        <w:ind w:left="1000" w:right="0" w:hanging="151"/>
        <w:jc w:val="left"/>
        <w:rPr>
          <w:sz w:val="24"/>
        </w:rPr>
      </w:pPr>
      <w:r>
        <w:rPr>
          <w:color w:val="231F20"/>
          <w:w w:val="105"/>
          <w:sz w:val="24"/>
        </w:rPr>
        <w:t>39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Countries,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6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Continents</w:t>
      </w:r>
    </w:p>
    <w:p>
      <w:pPr>
        <w:pStyle w:val="ListParagraph"/>
        <w:numPr>
          <w:ilvl w:val="0"/>
          <w:numId w:val="2"/>
        </w:numPr>
        <w:tabs>
          <w:tab w:pos="1001" w:val="left" w:leader="none"/>
        </w:tabs>
        <w:spacing w:line="240" w:lineRule="auto" w:before="9" w:after="0"/>
        <w:ind w:left="1000" w:right="0" w:hanging="151"/>
        <w:jc w:val="left"/>
        <w:rPr>
          <w:sz w:val="24"/>
        </w:rPr>
      </w:pPr>
      <w:r>
        <w:rPr>
          <w:color w:val="231F20"/>
          <w:sz w:val="24"/>
        </w:rPr>
        <w:t>2022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FT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Towns,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14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Capital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cities</w:t>
      </w:r>
    </w:p>
    <w:p>
      <w:pPr>
        <w:pStyle w:val="ListParagraph"/>
        <w:numPr>
          <w:ilvl w:val="0"/>
          <w:numId w:val="2"/>
        </w:numPr>
        <w:tabs>
          <w:tab w:pos="1001" w:val="left" w:leader="none"/>
        </w:tabs>
        <w:spacing w:line="240" w:lineRule="auto" w:before="10" w:after="0"/>
        <w:ind w:left="1000" w:right="0" w:hanging="151"/>
        <w:jc w:val="left"/>
        <w:rPr>
          <w:sz w:val="24"/>
        </w:rPr>
      </w:pPr>
      <w:r>
        <w:rPr>
          <w:color w:val="231F20"/>
          <w:spacing w:val="-2"/>
          <w:w w:val="105"/>
          <w:sz w:val="24"/>
        </w:rPr>
        <w:t>2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Fair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Trade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Nations</w:t>
      </w:r>
    </w:p>
    <w:p>
      <w:pPr>
        <w:pStyle w:val="ListParagraph"/>
        <w:numPr>
          <w:ilvl w:val="0"/>
          <w:numId w:val="2"/>
        </w:numPr>
        <w:tabs>
          <w:tab w:pos="995" w:val="left" w:leader="none"/>
        </w:tabs>
        <w:spacing w:line="240" w:lineRule="auto" w:before="9" w:after="0"/>
        <w:ind w:left="994" w:right="0" w:hanging="145"/>
        <w:jc w:val="left"/>
        <w:rPr>
          <w:sz w:val="24"/>
        </w:rPr>
      </w:pPr>
      <w:r>
        <w:rPr>
          <w:color w:val="231F20"/>
          <w:w w:val="110"/>
          <w:sz w:val="24"/>
        </w:rPr>
        <w:t>Almost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2000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FT</w:t>
      </w:r>
      <w:r>
        <w:rPr>
          <w:color w:val="231F20"/>
          <w:spacing w:val="-22"/>
          <w:w w:val="110"/>
          <w:sz w:val="24"/>
        </w:rPr>
        <w:t> </w:t>
      </w:r>
      <w:r>
        <w:rPr>
          <w:color w:val="231F20"/>
          <w:w w:val="110"/>
          <w:sz w:val="24"/>
        </w:rPr>
        <w:t>schools</w:t>
      </w:r>
    </w:p>
    <w:p>
      <w:pPr>
        <w:pStyle w:val="ListParagraph"/>
        <w:numPr>
          <w:ilvl w:val="0"/>
          <w:numId w:val="2"/>
        </w:numPr>
        <w:tabs>
          <w:tab w:pos="995" w:val="left" w:leader="none"/>
        </w:tabs>
        <w:spacing w:line="240" w:lineRule="auto" w:before="9" w:after="0"/>
        <w:ind w:left="994" w:right="0" w:hanging="145"/>
        <w:jc w:val="left"/>
        <w:rPr>
          <w:sz w:val="24"/>
        </w:rPr>
      </w:pPr>
      <w:r>
        <w:rPr>
          <w:color w:val="231F20"/>
          <w:w w:val="105"/>
          <w:sz w:val="24"/>
        </w:rPr>
        <w:t>At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least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500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Universities</w:t>
      </w:r>
    </w:p>
    <w:p>
      <w:pPr>
        <w:pStyle w:val="ListParagraph"/>
        <w:numPr>
          <w:ilvl w:val="0"/>
          <w:numId w:val="2"/>
        </w:numPr>
        <w:tabs>
          <w:tab w:pos="1001" w:val="left" w:leader="none"/>
        </w:tabs>
        <w:spacing w:line="240" w:lineRule="auto" w:before="10" w:after="0"/>
        <w:ind w:left="1000" w:right="0" w:hanging="151"/>
        <w:jc w:val="left"/>
        <w:rPr>
          <w:sz w:val="24"/>
        </w:rPr>
      </w:pPr>
      <w:r>
        <w:rPr>
          <w:color w:val="231F20"/>
          <w:w w:val="105"/>
          <w:sz w:val="24"/>
        </w:rPr>
        <w:t>1000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FT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works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space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Faith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Communities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34" w:footer="0" w:top="1500" w:bottom="280" w:left="0" w:right="0"/>
        </w:sectPr>
      </w:pPr>
    </w:p>
    <w:p>
      <w:pPr>
        <w:pStyle w:val="Heading1"/>
        <w:spacing w:before="187"/>
        <w:ind w:left="2055"/>
      </w:pPr>
      <w:r>
        <w:rPr>
          <w:color w:val="1288C9"/>
          <w:w w:val="105"/>
        </w:rPr>
        <w:t>How</w:t>
      </w:r>
      <w:r>
        <w:rPr>
          <w:color w:val="1288C9"/>
          <w:spacing w:val="-4"/>
          <w:w w:val="105"/>
        </w:rPr>
        <w:t> </w:t>
      </w:r>
      <w:r>
        <w:rPr>
          <w:color w:val="1288C9"/>
          <w:w w:val="105"/>
        </w:rPr>
        <w:t>to</w:t>
      </w:r>
      <w:r>
        <w:rPr>
          <w:color w:val="1288C9"/>
          <w:spacing w:val="-3"/>
          <w:w w:val="105"/>
        </w:rPr>
        <w:t> </w:t>
      </w:r>
      <w:r>
        <w:rPr>
          <w:color w:val="1288C9"/>
          <w:w w:val="105"/>
        </w:rPr>
        <w:t>read</w:t>
      </w:r>
      <w:r>
        <w:rPr>
          <w:color w:val="1288C9"/>
          <w:spacing w:val="-3"/>
          <w:w w:val="105"/>
        </w:rPr>
        <w:t> </w:t>
      </w:r>
      <w:r>
        <w:rPr>
          <w:color w:val="1288C9"/>
          <w:w w:val="105"/>
        </w:rPr>
        <w:t>this</w:t>
      </w:r>
      <w:r>
        <w:rPr>
          <w:color w:val="1288C9"/>
          <w:spacing w:val="-3"/>
          <w:w w:val="105"/>
        </w:rPr>
        <w:t> </w:t>
      </w:r>
      <w:r>
        <w:rPr>
          <w:color w:val="1288C9"/>
          <w:w w:val="105"/>
        </w:rPr>
        <w:t>Manual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6"/>
        <w:rPr>
          <w:rFonts w:ascii="Century Gothic"/>
          <w:b/>
          <w:sz w:val="20"/>
        </w:rPr>
      </w:pPr>
    </w:p>
    <w:p>
      <w:pPr>
        <w:spacing w:after="0"/>
        <w:rPr>
          <w:rFonts w:ascii="Century Gothic"/>
          <w:sz w:val="20"/>
        </w:rPr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spacing w:line="244" w:lineRule="auto" w:before="92"/>
        <w:ind w:left="2090"/>
        <w:jc w:val="both"/>
        <w:rPr>
          <w:rFonts w:ascii="Lucida Sans"/>
        </w:rPr>
      </w:pPr>
      <w:r>
        <w:rPr>
          <w:rFonts w:ascii="Lucida Sans"/>
          <w:color w:val="231F20"/>
          <w:w w:val="90"/>
        </w:rPr>
        <w:t>This handbook covers the five go</w:t>
      </w:r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als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Fairtrade</w:t>
      </w:r>
      <w:r>
        <w:rPr>
          <w:color w:val="231F20"/>
          <w:spacing w:val="-9"/>
        </w:rPr>
        <w:t> </w:t>
      </w:r>
      <w:r>
        <w:rPr>
          <w:color w:val="231F20"/>
        </w:rPr>
        <w:t>Town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easy</w:t>
      </w:r>
      <w:r>
        <w:rPr>
          <w:color w:val="231F20"/>
          <w:spacing w:val="-70"/>
        </w:rPr>
        <w:t> </w:t>
      </w:r>
      <w:r>
        <w:rPr>
          <w:rFonts w:ascii="Lucida Sans"/>
          <w:color w:val="231F20"/>
          <w:w w:val="95"/>
        </w:rPr>
        <w:t>explanation along with tips and</w:t>
      </w:r>
      <w:r>
        <w:rPr>
          <w:rFonts w:ascii="Lucida Sans"/>
          <w:color w:val="231F20"/>
          <w:spacing w:val="1"/>
          <w:w w:val="95"/>
        </w:rPr>
        <w:t> </w:t>
      </w:r>
      <w:r>
        <w:rPr>
          <w:rFonts w:ascii="Lucida Sans"/>
          <w:color w:val="231F20"/>
          <w:w w:val="95"/>
        </w:rPr>
        <w:t>suggestions</w:t>
      </w:r>
      <w:r>
        <w:rPr>
          <w:rFonts w:ascii="Lucida Sans"/>
          <w:color w:val="231F20"/>
          <w:spacing w:val="-12"/>
          <w:w w:val="95"/>
        </w:rPr>
        <w:t> </w:t>
      </w:r>
      <w:r>
        <w:rPr>
          <w:rFonts w:ascii="Lucida Sans"/>
          <w:color w:val="231F20"/>
          <w:w w:val="95"/>
        </w:rPr>
        <w:t>to</w:t>
      </w:r>
      <w:r>
        <w:rPr>
          <w:rFonts w:ascii="Lucida Sans"/>
          <w:color w:val="231F20"/>
          <w:spacing w:val="-7"/>
          <w:w w:val="95"/>
        </w:rPr>
        <w:t> </w:t>
      </w:r>
      <w:r>
        <w:rPr>
          <w:rFonts w:ascii="Lucida Sans"/>
          <w:color w:val="231F20"/>
          <w:w w:val="95"/>
        </w:rPr>
        <w:t>make</w:t>
      </w:r>
      <w:r>
        <w:rPr>
          <w:rFonts w:ascii="Lucida Sans"/>
          <w:color w:val="231F20"/>
          <w:spacing w:val="-11"/>
          <w:w w:val="95"/>
        </w:rPr>
        <w:t> </w:t>
      </w:r>
      <w:r>
        <w:rPr>
          <w:rFonts w:ascii="Lucida Sans"/>
          <w:color w:val="231F20"/>
          <w:w w:val="95"/>
        </w:rPr>
        <w:t>the</w:t>
      </w:r>
      <w:r>
        <w:rPr>
          <w:rFonts w:ascii="Lucida Sans"/>
          <w:color w:val="231F20"/>
          <w:spacing w:val="-7"/>
          <w:w w:val="95"/>
        </w:rPr>
        <w:t> </w:t>
      </w:r>
      <w:r>
        <w:rPr>
          <w:rFonts w:ascii="Lucida Sans"/>
          <w:color w:val="231F20"/>
          <w:w w:val="95"/>
        </w:rPr>
        <w:t>process</w:t>
      </w:r>
      <w:r>
        <w:rPr>
          <w:rFonts w:ascii="Lucida Sans"/>
          <w:color w:val="231F20"/>
          <w:spacing w:val="-69"/>
          <w:w w:val="95"/>
        </w:rPr>
        <w:t> </w:t>
      </w:r>
      <w:r>
        <w:rPr>
          <w:rFonts w:ascii="Lucida Sans"/>
          <w:color w:val="231F20"/>
          <w:spacing w:val="-1"/>
        </w:rPr>
        <w:t>simpler. The </w:t>
      </w:r>
      <w:r>
        <w:rPr>
          <w:rFonts w:ascii="Lucida Sans"/>
          <w:color w:val="231F20"/>
        </w:rPr>
        <w:t>process is set out</w:t>
      </w:r>
      <w:r>
        <w:rPr>
          <w:rFonts w:ascii="Lucida Sans"/>
          <w:color w:val="231F20"/>
          <w:spacing w:val="-73"/>
        </w:rPr>
        <w:t> </w:t>
      </w:r>
      <w:r>
        <w:rPr>
          <w:color w:val="231F20"/>
        </w:rPr>
        <w:t>in steps: how to start, activities</w:t>
      </w:r>
      <w:r>
        <w:rPr>
          <w:color w:val="231F20"/>
          <w:spacing w:val="1"/>
        </w:rPr>
        <w:t> </w:t>
      </w:r>
      <w:r>
        <w:rPr>
          <w:color w:val="231F20"/>
        </w:rPr>
        <w:t>and possible actions that can be</w:t>
      </w:r>
      <w:r>
        <w:rPr>
          <w:color w:val="231F20"/>
          <w:spacing w:val="1"/>
        </w:rPr>
        <w:t> </w:t>
      </w:r>
      <w:r>
        <w:rPr>
          <w:rFonts w:ascii="Lucida Sans"/>
          <w:color w:val="231F20"/>
          <w:w w:val="90"/>
        </w:rPr>
        <w:t>taken, and finally how to maintain</w:t>
      </w:r>
      <w:r>
        <w:rPr>
          <w:rFonts w:ascii="Lucida Sans"/>
          <w:color w:val="231F20"/>
          <w:spacing w:val="-66"/>
          <w:w w:val="90"/>
        </w:rPr>
        <w:t> </w:t>
      </w:r>
      <w:r>
        <w:rPr>
          <w:rFonts w:ascii="Lucida Sans"/>
          <w:color w:val="231F20"/>
          <w:spacing w:val="-1"/>
          <w:w w:val="95"/>
        </w:rPr>
        <w:t>the</w:t>
      </w:r>
      <w:r>
        <w:rPr>
          <w:rFonts w:ascii="Lucida Sans"/>
          <w:color w:val="231F20"/>
          <w:spacing w:val="-19"/>
          <w:w w:val="95"/>
        </w:rPr>
        <w:t> </w:t>
      </w:r>
      <w:r>
        <w:rPr>
          <w:rFonts w:ascii="Lucida Sans"/>
          <w:color w:val="231F20"/>
          <w:spacing w:val="-1"/>
          <w:w w:val="95"/>
        </w:rPr>
        <w:t>momentum</w:t>
      </w:r>
      <w:r>
        <w:rPr>
          <w:rFonts w:ascii="Lucida Sans"/>
          <w:color w:val="231F20"/>
          <w:spacing w:val="-18"/>
          <w:w w:val="95"/>
        </w:rPr>
        <w:t> </w:t>
      </w:r>
      <w:r>
        <w:rPr>
          <w:rFonts w:ascii="Lucida Sans"/>
          <w:color w:val="231F20"/>
          <w:spacing w:val="-1"/>
          <w:w w:val="95"/>
        </w:rPr>
        <w:t>once</w:t>
      </w:r>
      <w:r>
        <w:rPr>
          <w:rFonts w:ascii="Lucida Sans"/>
          <w:color w:val="231F20"/>
          <w:spacing w:val="-23"/>
          <w:w w:val="95"/>
        </w:rPr>
        <w:t> </w:t>
      </w:r>
      <w:r>
        <w:rPr>
          <w:rFonts w:ascii="Lucida Sans"/>
          <w:color w:val="231F20"/>
          <w:w w:val="95"/>
        </w:rPr>
        <w:t>the</w:t>
      </w:r>
      <w:r>
        <w:rPr>
          <w:rFonts w:ascii="Lucida Sans"/>
          <w:color w:val="231F20"/>
          <w:spacing w:val="-18"/>
          <w:w w:val="95"/>
        </w:rPr>
        <w:t> </w:t>
      </w:r>
      <w:r>
        <w:rPr>
          <w:rFonts w:ascii="Lucida Sans"/>
          <w:color w:val="231F20"/>
          <w:w w:val="95"/>
        </w:rPr>
        <w:t>goal</w:t>
      </w:r>
      <w:r>
        <w:rPr>
          <w:rFonts w:ascii="Lucida Sans"/>
          <w:color w:val="231F20"/>
          <w:spacing w:val="-18"/>
          <w:w w:val="95"/>
        </w:rPr>
        <w:t> </w:t>
      </w:r>
      <w:r>
        <w:rPr>
          <w:rFonts w:ascii="Lucida Sans"/>
          <w:color w:val="231F20"/>
          <w:w w:val="95"/>
        </w:rPr>
        <w:t>has</w:t>
      </w:r>
      <w:r>
        <w:rPr>
          <w:rFonts w:ascii="Lucida Sans"/>
          <w:color w:val="231F20"/>
          <w:spacing w:val="-70"/>
          <w:w w:val="95"/>
        </w:rPr>
        <w:t> </w:t>
      </w:r>
      <w:r>
        <w:rPr>
          <w:rFonts w:ascii="Lucida Sans"/>
          <w:color w:val="231F20"/>
          <w:w w:val="90"/>
        </w:rPr>
        <w:t>taken root. Each goal has require</w:t>
      </w:r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> </w:t>
      </w:r>
      <w:r>
        <w:rPr>
          <w:rFonts w:ascii="Lucida Sans"/>
          <w:color w:val="231F20"/>
          <w:spacing w:val="-1"/>
          <w:w w:val="95"/>
        </w:rPr>
        <w:t>ments</w:t>
      </w:r>
      <w:r>
        <w:rPr>
          <w:rFonts w:ascii="Lucida Sans"/>
          <w:color w:val="231F20"/>
          <w:spacing w:val="-14"/>
          <w:w w:val="95"/>
        </w:rPr>
        <w:t> </w:t>
      </w:r>
      <w:r>
        <w:rPr>
          <w:rFonts w:ascii="Lucida Sans"/>
          <w:color w:val="231F20"/>
          <w:spacing w:val="-1"/>
          <w:w w:val="95"/>
        </w:rPr>
        <w:t>to</w:t>
      </w:r>
      <w:r>
        <w:rPr>
          <w:rFonts w:ascii="Lucida Sans"/>
          <w:color w:val="231F20"/>
          <w:spacing w:val="-14"/>
          <w:w w:val="95"/>
        </w:rPr>
        <w:t> </w:t>
      </w:r>
      <w:r>
        <w:rPr>
          <w:rFonts w:ascii="Lucida Sans"/>
          <w:color w:val="231F20"/>
          <w:spacing w:val="-1"/>
          <w:w w:val="95"/>
        </w:rPr>
        <w:t>fulfill</w:t>
      </w:r>
      <w:r>
        <w:rPr>
          <w:rFonts w:ascii="Lucida Sans"/>
          <w:color w:val="231F20"/>
          <w:spacing w:val="-9"/>
          <w:w w:val="95"/>
        </w:rPr>
        <w:t> </w:t>
      </w:r>
      <w:r>
        <w:rPr>
          <w:rFonts w:ascii="Lucida Sans"/>
          <w:color w:val="231F20"/>
          <w:spacing w:val="-1"/>
          <w:w w:val="95"/>
        </w:rPr>
        <w:t>it,</w:t>
      </w:r>
      <w:r>
        <w:rPr>
          <w:rFonts w:ascii="Lucida Sans"/>
          <w:color w:val="231F20"/>
          <w:spacing w:val="-9"/>
          <w:w w:val="95"/>
        </w:rPr>
        <w:t> </w:t>
      </w:r>
      <w:r>
        <w:rPr>
          <w:rFonts w:ascii="Lucida Sans"/>
          <w:color w:val="231F20"/>
          <w:spacing w:val="-1"/>
          <w:w w:val="95"/>
        </w:rPr>
        <w:t>as</w:t>
      </w:r>
      <w:r>
        <w:rPr>
          <w:rFonts w:ascii="Lucida Sans"/>
          <w:color w:val="231F20"/>
          <w:spacing w:val="-14"/>
          <w:w w:val="95"/>
        </w:rPr>
        <w:t> </w:t>
      </w:r>
      <w:r>
        <w:rPr>
          <w:rFonts w:ascii="Lucida Sans"/>
          <w:color w:val="231F20"/>
          <w:w w:val="95"/>
        </w:rPr>
        <w:t>well</w:t>
      </w:r>
      <w:r>
        <w:rPr>
          <w:rFonts w:ascii="Lucida Sans"/>
          <w:color w:val="231F20"/>
          <w:spacing w:val="-9"/>
          <w:w w:val="95"/>
        </w:rPr>
        <w:t> </w:t>
      </w:r>
      <w:r>
        <w:rPr>
          <w:rFonts w:ascii="Lucida Sans"/>
          <w:color w:val="231F20"/>
          <w:w w:val="95"/>
        </w:rPr>
        <w:t>as</w:t>
      </w:r>
      <w:r>
        <w:rPr>
          <w:rFonts w:ascii="Lucida Sans"/>
          <w:color w:val="231F20"/>
          <w:spacing w:val="-9"/>
          <w:w w:val="95"/>
        </w:rPr>
        <w:t> </w:t>
      </w:r>
      <w:r>
        <w:rPr>
          <w:rFonts w:ascii="Lucida Sans"/>
          <w:color w:val="231F20"/>
          <w:w w:val="95"/>
        </w:rPr>
        <w:t>other</w:t>
      </w:r>
      <w:r>
        <w:rPr>
          <w:rFonts w:ascii="Lucida Sans"/>
          <w:color w:val="231F20"/>
          <w:spacing w:val="-70"/>
          <w:w w:val="95"/>
        </w:rPr>
        <w:t> </w:t>
      </w:r>
      <w:r>
        <w:rPr>
          <w:rFonts w:ascii="Lucida Sans"/>
          <w:color w:val="231F20"/>
          <w:w w:val="90"/>
        </w:rPr>
        <w:t>resources</w:t>
      </w:r>
      <w:r>
        <w:rPr>
          <w:rFonts w:ascii="Lucida Sans"/>
          <w:color w:val="231F20"/>
          <w:spacing w:val="-3"/>
          <w:w w:val="90"/>
        </w:rPr>
        <w:t> </w:t>
      </w:r>
      <w:r>
        <w:rPr>
          <w:rFonts w:ascii="Lucida Sans"/>
          <w:color w:val="231F20"/>
          <w:w w:val="90"/>
        </w:rPr>
        <w:t>that</w:t>
      </w:r>
      <w:r>
        <w:rPr>
          <w:rFonts w:ascii="Lucida Sans"/>
          <w:color w:val="231F20"/>
          <w:spacing w:val="-3"/>
          <w:w w:val="90"/>
        </w:rPr>
        <w:t> </w:t>
      </w:r>
      <w:r>
        <w:rPr>
          <w:rFonts w:ascii="Lucida Sans"/>
          <w:color w:val="231F20"/>
          <w:w w:val="90"/>
        </w:rPr>
        <w:t>you</w:t>
      </w:r>
      <w:r>
        <w:rPr>
          <w:rFonts w:ascii="Lucida Sans"/>
          <w:color w:val="231F20"/>
          <w:spacing w:val="3"/>
          <w:w w:val="90"/>
        </w:rPr>
        <w:t> </w:t>
      </w:r>
      <w:r>
        <w:rPr>
          <w:rFonts w:ascii="Lucida Sans"/>
          <w:color w:val="231F20"/>
          <w:w w:val="90"/>
        </w:rPr>
        <w:t>could</w:t>
      </w:r>
      <w:r>
        <w:rPr>
          <w:rFonts w:ascii="Lucida Sans"/>
          <w:color w:val="231F20"/>
          <w:spacing w:val="4"/>
          <w:w w:val="90"/>
        </w:rPr>
        <w:t> </w:t>
      </w:r>
      <w:r>
        <w:rPr>
          <w:rFonts w:ascii="Lucida Sans"/>
          <w:color w:val="231F20"/>
          <w:w w:val="90"/>
        </w:rPr>
        <w:t>use.</w:t>
      </w:r>
    </w:p>
    <w:p>
      <w:pPr>
        <w:pStyle w:val="BodyText"/>
        <w:spacing w:line="244" w:lineRule="auto" w:before="99"/>
        <w:ind w:left="225" w:right="2278"/>
        <w:jc w:val="both"/>
        <w:rPr>
          <w:rFonts w:ascii="Lucida Sans" w:hAnsi="Lucida Sans"/>
        </w:rPr>
      </w:pPr>
      <w:r>
        <w:rPr/>
        <w:br w:type="column"/>
      </w:r>
      <w:r>
        <w:rPr>
          <w:color w:val="231F20"/>
        </w:rPr>
        <w:t>With each step be creative, and</w:t>
      </w:r>
      <w:r>
        <w:rPr>
          <w:color w:val="231F20"/>
          <w:spacing w:val="1"/>
        </w:rPr>
        <w:t> </w:t>
      </w:r>
      <w:r>
        <w:rPr>
          <w:rFonts w:ascii="Lucida Sans" w:hAnsi="Lucida Sans"/>
          <w:color w:val="231F20"/>
          <w:w w:val="90"/>
        </w:rPr>
        <w:t>try to see what fits best with your</w:t>
      </w:r>
      <w:r>
        <w:rPr>
          <w:rFonts w:ascii="Lucida Sans" w:hAnsi="Lucida Sans"/>
          <w:color w:val="231F20"/>
          <w:spacing w:val="1"/>
          <w:w w:val="90"/>
        </w:rPr>
        <w:t> </w:t>
      </w:r>
      <w:r>
        <w:rPr>
          <w:rFonts w:ascii="Lucida Sans" w:hAnsi="Lucida Sans"/>
          <w:color w:val="231F20"/>
          <w:w w:val="90"/>
        </w:rPr>
        <w:t>community. You won’t know what</w:t>
      </w:r>
      <w:r>
        <w:rPr>
          <w:rFonts w:ascii="Lucida Sans" w:hAnsi="Lucida Sans"/>
          <w:color w:val="231F20"/>
          <w:spacing w:val="1"/>
          <w:w w:val="90"/>
        </w:rPr>
        <w:t> </w:t>
      </w:r>
      <w:r>
        <w:rPr>
          <w:rFonts w:ascii="Lucida Sans" w:hAnsi="Lucida Sans"/>
          <w:color w:val="231F20"/>
        </w:rPr>
        <w:t>works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</w:rPr>
        <w:t>unless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</w:rPr>
        <w:t>you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</w:rPr>
        <w:t>give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</w:rPr>
        <w:t>it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</w:rPr>
        <w:t>a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</w:rPr>
        <w:t>shot,</w:t>
      </w:r>
      <w:r>
        <w:rPr>
          <w:rFonts w:ascii="Lucida Sans" w:hAnsi="Lucida Sans"/>
          <w:color w:val="231F20"/>
          <w:spacing w:val="-73"/>
        </w:rPr>
        <w:t> </w:t>
      </w:r>
      <w:r>
        <w:rPr>
          <w:rFonts w:ascii="Lucida Sans" w:hAnsi="Lucida Sans"/>
          <w:color w:val="231F20"/>
          <w:w w:val="95"/>
        </w:rPr>
        <w:t>and keep learning through your</w:t>
      </w:r>
      <w:r>
        <w:rPr>
          <w:rFonts w:ascii="Lucida Sans" w:hAnsi="Lucida Sans"/>
          <w:color w:val="231F20"/>
          <w:spacing w:val="1"/>
          <w:w w:val="95"/>
        </w:rPr>
        <w:t> </w:t>
      </w:r>
      <w:r>
        <w:rPr>
          <w:rFonts w:ascii="Lucida Sans" w:hAnsi="Lucida Sans"/>
          <w:color w:val="231F20"/>
          <w:w w:val="95"/>
        </w:rPr>
        <w:t>experience. It’s important to re</w:t>
      </w:r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> </w:t>
      </w:r>
      <w:r>
        <w:rPr>
          <w:rFonts w:ascii="Lucida Sans" w:hAnsi="Lucida Sans"/>
          <w:color w:val="231F20"/>
        </w:rPr>
        <w:t>member you miss 100% of the</w:t>
      </w:r>
      <w:r>
        <w:rPr>
          <w:rFonts w:ascii="Lucida Sans" w:hAnsi="Lucida Sans"/>
          <w:color w:val="231F20"/>
          <w:spacing w:val="1"/>
        </w:rPr>
        <w:t> </w:t>
      </w:r>
      <w:r>
        <w:rPr>
          <w:rFonts w:ascii="Lucida Sans" w:hAnsi="Lucida Sans"/>
          <w:color w:val="231F20"/>
          <w:w w:val="90"/>
        </w:rPr>
        <w:t>shots you don’t take! You can also</w:t>
      </w:r>
      <w:r>
        <w:rPr>
          <w:rFonts w:ascii="Lucida Sans" w:hAnsi="Lucida Sans"/>
          <w:color w:val="231F20"/>
          <w:spacing w:val="-66"/>
          <w:w w:val="90"/>
        </w:rPr>
        <w:t> </w:t>
      </w:r>
      <w:r>
        <w:rPr>
          <w:rFonts w:ascii="Lucida Sans" w:hAnsi="Lucida Sans"/>
          <w:color w:val="231F20"/>
          <w:w w:val="90"/>
        </w:rPr>
        <w:t>add your own goals, based on the</w:t>
      </w:r>
      <w:r>
        <w:rPr>
          <w:rFonts w:ascii="Lucida Sans" w:hAnsi="Lucida Sans"/>
          <w:color w:val="231F20"/>
          <w:spacing w:val="1"/>
          <w:w w:val="90"/>
        </w:rPr>
        <w:t> </w:t>
      </w:r>
      <w:r>
        <w:rPr>
          <w:rFonts w:ascii="Lucida Sans" w:hAnsi="Lucida Sans"/>
          <w:color w:val="231F20"/>
          <w:w w:val="90"/>
        </w:rPr>
        <w:t>culture in your community, or any</w:t>
      </w:r>
      <w:r>
        <w:rPr>
          <w:rFonts w:ascii="Lucida Sans" w:hAnsi="Lucida Sans"/>
          <w:color w:val="231F20"/>
          <w:spacing w:val="1"/>
          <w:w w:val="90"/>
        </w:rPr>
        <w:t> </w:t>
      </w:r>
      <w:r>
        <w:rPr>
          <w:rFonts w:ascii="Lucida Sans" w:hAnsi="Lucida Sans"/>
          <w:color w:val="231F20"/>
          <w:spacing w:val="-1"/>
          <w:w w:val="95"/>
        </w:rPr>
        <w:t>other</w:t>
      </w:r>
      <w:r>
        <w:rPr>
          <w:rFonts w:ascii="Lucida Sans" w:hAnsi="Lucida Sans"/>
          <w:color w:val="231F20"/>
          <w:spacing w:val="-24"/>
          <w:w w:val="95"/>
        </w:rPr>
        <w:t> </w:t>
      </w:r>
      <w:r>
        <w:rPr>
          <w:rFonts w:ascii="Lucida Sans" w:hAnsi="Lucida Sans"/>
          <w:color w:val="231F20"/>
          <w:w w:val="95"/>
        </w:rPr>
        <w:t>factors</w:t>
      </w:r>
      <w:r>
        <w:rPr>
          <w:rFonts w:ascii="Lucida Sans" w:hAnsi="Lucida Sans"/>
          <w:color w:val="231F20"/>
          <w:spacing w:val="-18"/>
          <w:w w:val="95"/>
        </w:rPr>
        <w:t> </w:t>
      </w:r>
      <w:r>
        <w:rPr>
          <w:rFonts w:ascii="Lucida Sans" w:hAnsi="Lucida Sans"/>
          <w:color w:val="231F20"/>
          <w:w w:val="95"/>
        </w:rPr>
        <w:t>that</w:t>
      </w:r>
      <w:r>
        <w:rPr>
          <w:rFonts w:ascii="Lucida Sans" w:hAnsi="Lucida Sans"/>
          <w:color w:val="231F20"/>
          <w:spacing w:val="-20"/>
          <w:w w:val="95"/>
        </w:rPr>
        <w:t> </w:t>
      </w:r>
      <w:r>
        <w:rPr>
          <w:rFonts w:ascii="Lucida Sans" w:hAnsi="Lucida Sans"/>
          <w:color w:val="231F20"/>
          <w:w w:val="95"/>
        </w:rPr>
        <w:t>you</w:t>
      </w:r>
      <w:r>
        <w:rPr>
          <w:rFonts w:ascii="Lucida Sans" w:hAnsi="Lucida Sans"/>
          <w:color w:val="231F20"/>
          <w:spacing w:val="-18"/>
          <w:w w:val="95"/>
        </w:rPr>
        <w:t> </w:t>
      </w:r>
      <w:r>
        <w:rPr>
          <w:rFonts w:ascii="Lucida Sans" w:hAnsi="Lucida Sans"/>
          <w:color w:val="231F20"/>
          <w:w w:val="95"/>
        </w:rPr>
        <w:t>feel</w:t>
      </w:r>
      <w:r>
        <w:rPr>
          <w:rFonts w:ascii="Lucida Sans" w:hAnsi="Lucida Sans"/>
          <w:color w:val="231F20"/>
          <w:spacing w:val="-13"/>
          <w:w w:val="95"/>
        </w:rPr>
        <w:t> </w:t>
      </w:r>
      <w:r>
        <w:rPr>
          <w:rFonts w:ascii="Lucida Sans" w:hAnsi="Lucida Sans"/>
          <w:color w:val="231F20"/>
          <w:w w:val="95"/>
        </w:rPr>
        <w:t>are</w:t>
      </w:r>
      <w:r>
        <w:rPr>
          <w:rFonts w:ascii="Lucida Sans" w:hAnsi="Lucida Sans"/>
          <w:color w:val="231F20"/>
          <w:spacing w:val="-13"/>
          <w:w w:val="95"/>
        </w:rPr>
        <w:t> </w:t>
      </w:r>
      <w:r>
        <w:rPr>
          <w:rFonts w:ascii="Lucida Sans" w:hAnsi="Lucida Sans"/>
          <w:color w:val="231F20"/>
          <w:w w:val="95"/>
        </w:rPr>
        <w:t>im</w:t>
      </w:r>
      <w:r>
        <w:rPr>
          <w:color w:val="231F20"/>
          <w:w w:val="95"/>
        </w:rPr>
        <w:t>-</w:t>
      </w:r>
      <w:r>
        <w:rPr>
          <w:color w:val="231F20"/>
          <w:spacing w:val="-66"/>
          <w:w w:val="95"/>
        </w:rPr>
        <w:t> </w:t>
      </w:r>
      <w:r>
        <w:rPr>
          <w:rFonts w:ascii="Lucida Sans" w:hAnsi="Lucida Sans"/>
          <w:color w:val="231F20"/>
          <w:spacing w:val="-1"/>
          <w:w w:val="95"/>
        </w:rPr>
        <w:t>portant</w:t>
      </w:r>
      <w:r>
        <w:rPr>
          <w:rFonts w:ascii="Lucida Sans" w:hAnsi="Lucida Sans"/>
          <w:color w:val="231F20"/>
          <w:spacing w:val="-14"/>
          <w:w w:val="95"/>
        </w:rPr>
        <w:t> </w:t>
      </w:r>
      <w:r>
        <w:rPr>
          <w:rFonts w:ascii="Lucida Sans" w:hAnsi="Lucida Sans"/>
          <w:color w:val="231F20"/>
          <w:spacing w:val="-1"/>
          <w:w w:val="95"/>
        </w:rPr>
        <w:t>to</w:t>
      </w:r>
      <w:r>
        <w:rPr>
          <w:rFonts w:ascii="Lucida Sans" w:hAnsi="Lucida Sans"/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spacing w:val="-1"/>
          <w:w w:val="95"/>
        </w:rPr>
        <w:t>highlight.</w:t>
      </w:r>
      <w:r>
        <w:rPr>
          <w:rFonts w:ascii="Lucida Sans" w:hAnsi="Lucida Sans"/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spacing w:val="-1"/>
          <w:w w:val="95"/>
        </w:rPr>
        <w:t>Finally,</w:t>
      </w:r>
      <w:r>
        <w:rPr>
          <w:rFonts w:ascii="Lucida Sans" w:hAnsi="Lucida Sans"/>
          <w:color w:val="231F20"/>
          <w:spacing w:val="-10"/>
          <w:w w:val="95"/>
        </w:rPr>
        <w:t> </w:t>
      </w:r>
      <w:r>
        <w:rPr>
          <w:rFonts w:ascii="Lucida Sans" w:hAnsi="Lucida Sans"/>
          <w:color w:val="231F20"/>
          <w:w w:val="95"/>
        </w:rPr>
        <w:t>once</w:t>
      </w:r>
    </w:p>
    <w:p>
      <w:pPr>
        <w:spacing w:after="0" w:line="244" w:lineRule="auto"/>
        <w:jc w:val="both"/>
        <w:rPr>
          <w:rFonts w:ascii="Lucida Sans" w:hAnsi="Lucida Sans"/>
        </w:rPr>
        <w:sectPr>
          <w:type w:val="continuous"/>
          <w:pgSz w:w="11910" w:h="16840"/>
          <w:pgMar w:header="1134" w:footer="0" w:top="0" w:bottom="280" w:left="0" w:right="0"/>
          <w:cols w:num="2" w:equalWidth="0">
            <w:col w:w="5725" w:space="40"/>
            <w:col w:w="6145"/>
          </w:cols>
        </w:sectPr>
      </w:pPr>
    </w:p>
    <w:p>
      <w:pPr>
        <w:pStyle w:val="BodyText"/>
        <w:spacing w:before="5" w:after="1"/>
        <w:rPr>
          <w:rFonts w:ascii="Lucida Sans"/>
          <w:sz w:val="17"/>
        </w:rPr>
      </w:pPr>
    </w:p>
    <w:p>
      <w:pPr>
        <w:pStyle w:val="BodyText"/>
        <w:spacing w:line="20" w:lineRule="exact"/>
        <w:ind w:left="2090"/>
        <w:rPr>
          <w:rFonts w:ascii="Lucida Sans"/>
          <w:sz w:val="2"/>
        </w:rPr>
      </w:pPr>
      <w:r>
        <w:rPr>
          <w:rFonts w:ascii="Lucida Sans"/>
          <w:sz w:val="2"/>
        </w:rPr>
        <w:pict>
          <v:group style="width:376.45pt;height:1pt;mso-position-horizontal-relative:char;mso-position-vertical-relative:line" id="docshapegroup31" coordorigin="0,0" coordsize="7529,20">
            <v:line style="position:absolute" from="0,10" to="7528,10" stroked="true" strokeweight="1pt" strokecolor="#231f20">
              <v:stroke dashstyle="solid"/>
            </v:line>
          </v:group>
        </w:pict>
      </w:r>
      <w:r>
        <w:rPr>
          <w:rFonts w:ascii="Lucida Sans"/>
          <w:sz w:val="2"/>
        </w:rPr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7"/>
        <w:rPr>
          <w:rFonts w:ascii="Lucida Sans"/>
          <w:sz w:val="23"/>
        </w:rPr>
      </w:pPr>
    </w:p>
    <w:p>
      <w:pPr>
        <w:spacing w:after="0"/>
        <w:rPr>
          <w:rFonts w:ascii="Lucida Sans"/>
          <w:sz w:val="23"/>
        </w:rPr>
        <w:sectPr>
          <w:type w:val="continuous"/>
          <w:pgSz w:w="11910" w:h="16840"/>
          <w:pgMar w:header="1134" w:footer="0" w:top="0" w:bottom="280" w:left="0" w:right="0"/>
        </w:sectPr>
      </w:pPr>
    </w:p>
    <w:p>
      <w:pPr>
        <w:pStyle w:val="Heading3"/>
        <w:spacing w:before="99"/>
        <w:ind w:left="4779"/>
        <w:jc w:val="left"/>
      </w:pPr>
      <w:r>
        <w:rPr/>
        <w:pict>
          <v:group style="position:absolute;margin-left:9.567pt;margin-top:-5.372083pt;width:580.050pt;height:466.6pt;mso-position-horizontal-relative:page;mso-position-vertical-relative:paragraph;z-index:-16459776" id="docshapegroup32" coordorigin="191,-107" coordsize="11601,9332">
            <v:shape style="position:absolute;left:191;top:-108;width:11601;height:7626" type="#_x0000_t75" id="docshape33" stroked="false">
              <v:imagedata r:id="rId8" o:title=""/>
            </v:shape>
            <v:line style="position:absolute" from="6047,768" to="6047,4853" stroked="true" strokeweight="1pt" strokecolor="#231f20">
              <v:stroke dashstyle="solid"/>
            </v:line>
            <v:shape style="position:absolute;left:555;top:835;width:1220;height:1220" type="#_x0000_t75" id="docshape34" stroked="false">
              <v:imagedata r:id="rId16" o:title=""/>
            </v:shape>
            <v:shape style="position:absolute;left:555;top:2154;width:1220;height:1220" type="#_x0000_t75" id="docshape35" stroked="false">
              <v:imagedata r:id="rId17" o:title=""/>
            </v:shape>
            <v:shape style="position:absolute;left:555;top:3719;width:1220;height:1220" type="#_x0000_t75" id="docshape36" stroked="false">
              <v:imagedata r:id="rId18" o:title=""/>
            </v:shape>
            <v:shape style="position:absolute;left:6169;top:714;width:1220;height:1220" type="#_x0000_t75" id="docshape37" stroked="false">
              <v:imagedata r:id="rId19" o:title=""/>
            </v:shape>
            <v:shape style="position:absolute;left:6169;top:2160;width:1220;height:1220" type="#_x0000_t75" id="docshape38" stroked="false">
              <v:imagedata r:id="rId20" o:title=""/>
            </v:shape>
            <v:shape style="position:absolute;left:5153;top:5104;width:1830;height:4120" type="#_x0000_t75" id="docshape39" stroked="false">
              <v:imagedata r:id="rId21" o:title=""/>
            </v:shape>
            <w10:wrap type="none"/>
          </v:group>
        </w:pict>
      </w:r>
      <w:r>
        <w:rPr>
          <w:color w:val="231F20"/>
          <w:spacing w:val="-1"/>
          <w:w w:val="110"/>
        </w:rPr>
        <w:t>Things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1"/>
          <w:w w:val="110"/>
        </w:rPr>
        <w:t>look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1"/>
          <w:w w:val="110"/>
        </w:rPr>
        <w:t>out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1"/>
          <w:w w:val="110"/>
        </w:rPr>
        <w:t>for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247" w:lineRule="auto"/>
        <w:ind w:left="1867" w:right="1565"/>
        <w:jc w:val="both"/>
        <w:rPr>
          <w:rFonts w:ascii="Lucida Sans"/>
        </w:rPr>
      </w:pPr>
      <w:r>
        <w:rPr>
          <w:rFonts w:ascii="Lucida Sans"/>
          <w:color w:val="231F20"/>
          <w:w w:val="90"/>
        </w:rPr>
        <w:t>The magnifying glass: this symbol is</w:t>
      </w:r>
      <w:r>
        <w:rPr>
          <w:rFonts w:ascii="Lucida Sans"/>
          <w:color w:val="231F20"/>
          <w:spacing w:val="-66"/>
          <w:w w:val="90"/>
        </w:rPr>
        <w:t> </w:t>
      </w:r>
      <w:r>
        <w:rPr>
          <w:color w:val="231F20"/>
        </w:rPr>
        <w:t>for</w:t>
      </w:r>
      <w:r>
        <w:rPr>
          <w:color w:val="231F20"/>
          <w:spacing w:val="-23"/>
        </w:rPr>
        <w:t> </w:t>
      </w:r>
      <w:r>
        <w:rPr>
          <w:color w:val="231F20"/>
        </w:rPr>
        <w:t>added</w:t>
      </w:r>
      <w:r>
        <w:rPr>
          <w:color w:val="231F20"/>
          <w:spacing w:val="-15"/>
        </w:rPr>
        <w:t> </w:t>
      </w:r>
      <w:r>
        <w:rPr>
          <w:color w:val="231F20"/>
        </w:rPr>
        <w:t>resources</w:t>
      </w:r>
      <w:r>
        <w:rPr>
          <w:color w:val="231F20"/>
          <w:spacing w:val="-24"/>
        </w:rPr>
        <w:t> </w:t>
      </w:r>
      <w:r>
        <w:rPr>
          <w:color w:val="231F20"/>
        </w:rPr>
        <w:t>you</w:t>
      </w:r>
      <w:r>
        <w:rPr>
          <w:color w:val="231F20"/>
          <w:spacing w:val="-15"/>
        </w:rPr>
        <w:t> </w:t>
      </w:r>
      <w:r>
        <w:rPr>
          <w:color w:val="231F20"/>
        </w:rPr>
        <w:t>can</w:t>
      </w:r>
      <w:r>
        <w:rPr>
          <w:color w:val="231F20"/>
          <w:spacing w:val="-16"/>
        </w:rPr>
        <w:t> </w:t>
      </w:r>
      <w:r>
        <w:rPr>
          <w:color w:val="231F20"/>
        </w:rPr>
        <w:t>read,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70"/>
        </w:rPr>
        <w:t> </w:t>
      </w:r>
      <w:r>
        <w:rPr>
          <w:color w:val="231F20"/>
        </w:rPr>
        <w:t>short video clips that can help bet-</w:t>
      </w:r>
      <w:r>
        <w:rPr>
          <w:color w:val="231F20"/>
          <w:spacing w:val="1"/>
        </w:rPr>
        <w:t> </w:t>
      </w:r>
      <w:r>
        <w:rPr>
          <w:rFonts w:ascii="Lucida Sans"/>
          <w:color w:val="231F20"/>
          <w:w w:val="90"/>
        </w:rPr>
        <w:t>ter</w:t>
      </w:r>
      <w:r>
        <w:rPr>
          <w:rFonts w:ascii="Lucida Sans"/>
          <w:color w:val="231F20"/>
          <w:spacing w:val="-1"/>
          <w:w w:val="90"/>
        </w:rPr>
        <w:t> </w:t>
      </w:r>
      <w:r>
        <w:rPr>
          <w:rFonts w:ascii="Lucida Sans"/>
          <w:color w:val="231F20"/>
          <w:w w:val="90"/>
        </w:rPr>
        <w:t>understand</w:t>
      </w:r>
      <w:r>
        <w:rPr>
          <w:rFonts w:ascii="Lucida Sans"/>
          <w:color w:val="231F20"/>
          <w:spacing w:val="5"/>
          <w:w w:val="90"/>
        </w:rPr>
        <w:t> </w:t>
      </w:r>
      <w:r>
        <w:rPr>
          <w:rFonts w:ascii="Lucida Sans"/>
          <w:color w:val="231F20"/>
          <w:w w:val="90"/>
        </w:rPr>
        <w:t>or help</w:t>
      </w:r>
      <w:r>
        <w:rPr>
          <w:rFonts w:ascii="Lucida Sans"/>
          <w:color w:val="231F20"/>
          <w:spacing w:val="-2"/>
          <w:w w:val="90"/>
        </w:rPr>
        <w:t> </w:t>
      </w:r>
      <w:r>
        <w:rPr>
          <w:rFonts w:ascii="Lucida Sans"/>
          <w:color w:val="231F20"/>
          <w:w w:val="90"/>
        </w:rPr>
        <w:t>you</w:t>
      </w:r>
      <w:r>
        <w:rPr>
          <w:rFonts w:ascii="Lucida Sans"/>
          <w:color w:val="231F20"/>
          <w:spacing w:val="5"/>
          <w:w w:val="90"/>
        </w:rPr>
        <w:t> </w:t>
      </w:r>
      <w:r>
        <w:rPr>
          <w:rFonts w:ascii="Lucida Sans"/>
          <w:color w:val="231F20"/>
          <w:w w:val="90"/>
        </w:rPr>
        <w:t>ideate.</w:t>
      </w:r>
    </w:p>
    <w:p>
      <w:pPr>
        <w:pStyle w:val="BodyText"/>
        <w:spacing w:line="244" w:lineRule="auto" w:before="177"/>
        <w:ind w:left="1867" w:right="1358"/>
        <w:jc w:val="both"/>
        <w:rPr>
          <w:rFonts w:ascii="Lucida Sans"/>
        </w:rPr>
      </w:pPr>
      <w:r>
        <w:rPr>
          <w:rFonts w:ascii="Lucida Sans"/>
          <w:color w:val="231F20"/>
          <w:w w:val="90"/>
        </w:rPr>
        <w:t>The hammer: a tool that other Fairtra</w:t>
      </w:r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de Towns use that could be helpful in</w:t>
      </w:r>
      <w:r>
        <w:rPr>
          <w:color w:val="231F20"/>
          <w:spacing w:val="-70"/>
        </w:rPr>
        <w:t> </w:t>
      </w:r>
      <w:r>
        <w:rPr>
          <w:color w:val="231F20"/>
        </w:rPr>
        <w:t>your own journey and that you could</w:t>
      </w:r>
      <w:r>
        <w:rPr>
          <w:color w:val="231F20"/>
          <w:spacing w:val="1"/>
        </w:rPr>
        <w:t> </w:t>
      </w:r>
      <w:r>
        <w:rPr>
          <w:rFonts w:ascii="Lucida Sans"/>
          <w:color w:val="231F20"/>
          <w:w w:val="95"/>
        </w:rPr>
        <w:t>incorporate by slightly modifying or</w:t>
      </w:r>
      <w:r>
        <w:rPr>
          <w:rFonts w:ascii="Lucida Sans"/>
          <w:color w:val="231F20"/>
          <w:spacing w:val="1"/>
          <w:w w:val="95"/>
        </w:rPr>
        <w:t> </w:t>
      </w:r>
      <w:r>
        <w:rPr>
          <w:rFonts w:ascii="Lucida Sans"/>
          <w:color w:val="231F20"/>
        </w:rPr>
        <w:t>using</w:t>
      </w:r>
      <w:r>
        <w:rPr>
          <w:rFonts w:ascii="Lucida Sans"/>
          <w:color w:val="231F20"/>
          <w:spacing w:val="-18"/>
        </w:rPr>
        <w:t> </w:t>
      </w:r>
      <w:r>
        <w:rPr>
          <w:rFonts w:ascii="Lucida Sans"/>
          <w:color w:val="231F20"/>
        </w:rPr>
        <w:t>just</w:t>
      </w:r>
      <w:r>
        <w:rPr>
          <w:rFonts w:ascii="Lucida Sans"/>
          <w:color w:val="231F20"/>
          <w:spacing w:val="-17"/>
        </w:rPr>
        <w:t> </w:t>
      </w:r>
      <w:r>
        <w:rPr>
          <w:rFonts w:ascii="Lucida Sans"/>
          <w:color w:val="231F20"/>
        </w:rPr>
        <w:t>as.</w:t>
      </w:r>
    </w:p>
    <w:p>
      <w:pPr>
        <w:pStyle w:val="BodyText"/>
        <w:spacing w:line="244" w:lineRule="auto" w:before="169"/>
        <w:ind w:left="1867" w:right="1571"/>
        <w:jc w:val="both"/>
        <w:rPr>
          <w:rFonts w:ascii="Lucida Sans"/>
        </w:rPr>
      </w:pPr>
      <w:r>
        <w:rPr>
          <w:rFonts w:ascii="Lucida Sans"/>
          <w:color w:val="231F20"/>
          <w:w w:val="90"/>
        </w:rPr>
        <w:t>The loudspeaker: an interesting and</w:t>
      </w:r>
      <w:r>
        <w:rPr>
          <w:rFonts w:ascii="Lucida Sans"/>
          <w:color w:val="231F20"/>
          <w:spacing w:val="1"/>
          <w:w w:val="90"/>
        </w:rPr>
        <w:t> </w:t>
      </w:r>
      <w:r>
        <w:rPr>
          <w:rFonts w:ascii="Lucida Sans"/>
          <w:color w:val="231F20"/>
          <w:w w:val="90"/>
        </w:rPr>
        <w:t>pertinent quote to motivate you and</w:t>
      </w:r>
      <w:r>
        <w:rPr>
          <w:rFonts w:ascii="Lucida Sans"/>
          <w:color w:val="231F20"/>
          <w:spacing w:val="1"/>
          <w:w w:val="90"/>
        </w:rPr>
        <w:t> </w:t>
      </w:r>
      <w:r>
        <w:rPr>
          <w:rFonts w:ascii="Lucida Sans"/>
          <w:color w:val="231F20"/>
          <w:w w:val="95"/>
        </w:rPr>
        <w:t>give you some insight on personal</w:t>
      </w:r>
      <w:r>
        <w:rPr>
          <w:rFonts w:ascii="Lucida Sans"/>
          <w:color w:val="231F20"/>
          <w:spacing w:val="1"/>
          <w:w w:val="95"/>
        </w:rPr>
        <w:t> </w:t>
      </w:r>
      <w:r>
        <w:rPr>
          <w:rFonts w:ascii="Lucida Sans"/>
          <w:color w:val="231F20"/>
        </w:rPr>
        <w:t>experiences.</w:t>
      </w:r>
    </w:p>
    <w:p>
      <w:pPr>
        <w:spacing w:line="240" w:lineRule="auto" w:before="0"/>
        <w:rPr>
          <w:rFonts w:ascii="Lucida Sans"/>
          <w:sz w:val="28"/>
        </w:rPr>
      </w:pPr>
      <w:r>
        <w:rPr/>
        <w:br w:type="column"/>
      </w:r>
      <w:r>
        <w:rPr>
          <w:rFonts w:ascii="Lucida Sans"/>
          <w:sz w:val="28"/>
        </w:rPr>
      </w:r>
    </w:p>
    <w:p>
      <w:pPr>
        <w:pStyle w:val="BodyText"/>
        <w:spacing w:before="10"/>
        <w:rPr>
          <w:rFonts w:ascii="Lucida Sans"/>
          <w:sz w:val="31"/>
        </w:rPr>
      </w:pPr>
    </w:p>
    <w:p>
      <w:pPr>
        <w:pStyle w:val="BodyText"/>
        <w:spacing w:line="244" w:lineRule="auto"/>
        <w:ind w:left="123" w:right="542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  <w:spacing w:val="-1"/>
        </w:rPr>
        <w:t>The question </w:t>
      </w:r>
      <w:r>
        <w:rPr>
          <w:rFonts w:ascii="Lucida Sans" w:hAnsi="Lucida Sans"/>
          <w:color w:val="231F20"/>
        </w:rPr>
        <w:t>mark: the “did you</w:t>
      </w:r>
      <w:r>
        <w:rPr>
          <w:rFonts w:ascii="Lucida Sans" w:hAnsi="Lucida Sans"/>
          <w:color w:val="231F20"/>
          <w:spacing w:val="1"/>
        </w:rPr>
        <w:t> </w:t>
      </w:r>
      <w:r>
        <w:rPr>
          <w:rFonts w:ascii="Lucida Sans" w:hAnsi="Lucida Sans"/>
          <w:color w:val="231F20"/>
          <w:w w:val="95"/>
        </w:rPr>
        <w:t>know” section that gives you small</w:t>
      </w:r>
      <w:r>
        <w:rPr>
          <w:rFonts w:ascii="Lucida Sans" w:hAnsi="Lucida Sans"/>
          <w:color w:val="231F20"/>
          <w:spacing w:val="-70"/>
          <w:w w:val="95"/>
        </w:rPr>
        <w:t> </w:t>
      </w:r>
      <w:r>
        <w:rPr>
          <w:rFonts w:ascii="Lucida Sans" w:hAnsi="Lucida Sans"/>
          <w:color w:val="231F20"/>
          <w:w w:val="90"/>
        </w:rPr>
        <w:t>quirky bits of information that might</w:t>
      </w:r>
      <w:r>
        <w:rPr>
          <w:rFonts w:ascii="Lucida Sans" w:hAnsi="Lucida Sans"/>
          <w:color w:val="231F20"/>
          <w:spacing w:val="-66"/>
          <w:w w:val="90"/>
        </w:rPr>
        <w:t> </w:t>
      </w:r>
      <w:r>
        <w:rPr>
          <w:color w:val="231F20"/>
        </w:rPr>
        <w:t>not necessarily help, but are inte-</w:t>
      </w:r>
      <w:r>
        <w:rPr>
          <w:color w:val="231F20"/>
          <w:spacing w:val="1"/>
        </w:rPr>
        <w:t> </w:t>
      </w:r>
      <w:r>
        <w:rPr>
          <w:rFonts w:ascii="Lucida Sans" w:hAnsi="Lucida Sans"/>
          <w:color w:val="231F20"/>
          <w:w w:val="90"/>
        </w:rPr>
        <w:t>resting</w:t>
      </w:r>
      <w:r>
        <w:rPr>
          <w:rFonts w:ascii="Lucida Sans" w:hAnsi="Lucida Sans"/>
          <w:color w:val="231F20"/>
          <w:spacing w:val="1"/>
          <w:w w:val="90"/>
        </w:rPr>
        <w:t> </w:t>
      </w:r>
      <w:r>
        <w:rPr>
          <w:rFonts w:ascii="Lucida Sans" w:hAnsi="Lucida Sans"/>
          <w:color w:val="231F20"/>
          <w:w w:val="90"/>
        </w:rPr>
        <w:t>facts that</w:t>
      </w:r>
      <w:r>
        <w:rPr>
          <w:rFonts w:ascii="Lucida Sans" w:hAnsi="Lucida Sans"/>
          <w:color w:val="231F20"/>
          <w:spacing w:val="7"/>
          <w:w w:val="90"/>
        </w:rPr>
        <w:t> </w:t>
      </w:r>
      <w:r>
        <w:rPr>
          <w:rFonts w:ascii="Lucida Sans" w:hAnsi="Lucida Sans"/>
          <w:color w:val="231F20"/>
          <w:w w:val="90"/>
        </w:rPr>
        <w:t>are</w:t>
      </w:r>
      <w:r>
        <w:rPr>
          <w:rFonts w:ascii="Lucida Sans" w:hAnsi="Lucida Sans"/>
          <w:color w:val="231F20"/>
          <w:spacing w:val="1"/>
          <w:w w:val="90"/>
        </w:rPr>
        <w:t> </w:t>
      </w:r>
      <w:r>
        <w:rPr>
          <w:rFonts w:ascii="Lucida Sans" w:hAnsi="Lucida Sans"/>
          <w:color w:val="231F20"/>
          <w:w w:val="90"/>
        </w:rPr>
        <w:t>fun</w:t>
      </w:r>
      <w:r>
        <w:rPr>
          <w:rFonts w:ascii="Lucida Sans" w:hAnsi="Lucida Sans"/>
          <w:color w:val="231F20"/>
          <w:spacing w:val="1"/>
          <w:w w:val="90"/>
        </w:rPr>
        <w:t> </w:t>
      </w:r>
      <w:r>
        <w:rPr>
          <w:rFonts w:ascii="Lucida Sans" w:hAnsi="Lucida Sans"/>
          <w:color w:val="231F20"/>
          <w:w w:val="90"/>
        </w:rPr>
        <w:t>to</w:t>
      </w:r>
      <w:r>
        <w:rPr>
          <w:rFonts w:ascii="Lucida Sans" w:hAnsi="Lucida Sans"/>
          <w:color w:val="231F20"/>
          <w:spacing w:val="6"/>
          <w:w w:val="90"/>
        </w:rPr>
        <w:t> </w:t>
      </w:r>
      <w:r>
        <w:rPr>
          <w:rFonts w:ascii="Lucida Sans" w:hAnsi="Lucida Sans"/>
          <w:color w:val="231F20"/>
          <w:w w:val="90"/>
        </w:rPr>
        <w:t>know!</w:t>
      </w:r>
    </w:p>
    <w:p>
      <w:pPr>
        <w:pStyle w:val="BodyText"/>
        <w:spacing w:line="244" w:lineRule="auto" w:before="211"/>
        <w:ind w:left="89" w:right="576"/>
        <w:jc w:val="both"/>
        <w:rPr>
          <w:rFonts w:ascii="Lucida Sans"/>
        </w:rPr>
      </w:pPr>
      <w:r>
        <w:rPr>
          <w:rFonts w:ascii="Lucida Sans"/>
          <w:color w:val="231F20"/>
          <w:w w:val="95"/>
        </w:rPr>
        <w:t>The</w:t>
      </w:r>
      <w:r>
        <w:rPr>
          <w:rFonts w:ascii="Lucida Sans"/>
          <w:color w:val="231F20"/>
          <w:spacing w:val="-8"/>
          <w:w w:val="95"/>
        </w:rPr>
        <w:t> </w:t>
      </w:r>
      <w:r>
        <w:rPr>
          <w:rFonts w:ascii="Lucida Sans"/>
          <w:color w:val="231F20"/>
          <w:w w:val="95"/>
        </w:rPr>
        <w:t>exclamation</w:t>
      </w:r>
      <w:r>
        <w:rPr>
          <w:rFonts w:ascii="Lucida Sans"/>
          <w:color w:val="231F20"/>
          <w:spacing w:val="-8"/>
          <w:w w:val="95"/>
        </w:rPr>
        <w:t> </w:t>
      </w:r>
      <w:r>
        <w:rPr>
          <w:rFonts w:ascii="Lucida Sans"/>
          <w:color w:val="231F20"/>
          <w:w w:val="95"/>
        </w:rPr>
        <w:t>mark:</w:t>
      </w:r>
      <w:r>
        <w:rPr>
          <w:rFonts w:ascii="Lucida Sans"/>
          <w:color w:val="231F20"/>
          <w:spacing w:val="-8"/>
          <w:w w:val="95"/>
        </w:rPr>
        <w:t> </w:t>
      </w:r>
      <w:r>
        <w:rPr>
          <w:rFonts w:ascii="Lucida Sans"/>
          <w:color w:val="231F20"/>
          <w:w w:val="95"/>
        </w:rPr>
        <w:t>an</w:t>
      </w:r>
      <w:r>
        <w:rPr>
          <w:rFonts w:ascii="Lucida Sans"/>
          <w:color w:val="231F20"/>
          <w:spacing w:val="-8"/>
          <w:w w:val="95"/>
        </w:rPr>
        <w:t> </w:t>
      </w:r>
      <w:r>
        <w:rPr>
          <w:rFonts w:ascii="Lucida Sans"/>
          <w:color w:val="231F20"/>
          <w:w w:val="95"/>
        </w:rPr>
        <w:t>idea</w:t>
      </w:r>
      <w:r>
        <w:rPr>
          <w:rFonts w:ascii="Lucida Sans"/>
          <w:color w:val="231F20"/>
          <w:spacing w:val="-8"/>
          <w:w w:val="95"/>
        </w:rPr>
        <w:t> </w:t>
      </w:r>
      <w:r>
        <w:rPr>
          <w:rFonts w:ascii="Lucida Sans"/>
          <w:color w:val="231F20"/>
          <w:w w:val="95"/>
        </w:rPr>
        <w:t>or</w:t>
      </w:r>
      <w:r>
        <w:rPr>
          <w:rFonts w:ascii="Lucida Sans"/>
          <w:color w:val="231F20"/>
          <w:spacing w:val="-13"/>
          <w:w w:val="95"/>
        </w:rPr>
        <w:t> </w:t>
      </w:r>
      <w:r>
        <w:rPr>
          <w:rFonts w:ascii="Lucida Sans"/>
          <w:color w:val="231F20"/>
          <w:w w:val="95"/>
        </w:rPr>
        <w:t>a</w:t>
      </w:r>
      <w:r>
        <w:rPr>
          <w:rFonts w:ascii="Lucida Sans"/>
          <w:color w:val="231F20"/>
          <w:spacing w:val="-70"/>
          <w:w w:val="95"/>
        </w:rPr>
        <w:t> </w:t>
      </w:r>
      <w:r>
        <w:rPr>
          <w:rFonts w:ascii="Lucida Sans"/>
          <w:color w:val="231F20"/>
        </w:rPr>
        <w:t>suggestion.</w:t>
      </w:r>
    </w:p>
    <w:p>
      <w:pPr>
        <w:spacing w:after="0" w:line="244" w:lineRule="auto"/>
        <w:jc w:val="both"/>
        <w:rPr>
          <w:rFonts w:ascii="Lucida Sans"/>
        </w:rPr>
        <w:sectPr>
          <w:type w:val="continuous"/>
          <w:pgSz w:w="11910" w:h="16840"/>
          <w:pgMar w:header="1134" w:footer="0" w:top="0" w:bottom="280" w:left="0" w:right="0"/>
          <w:cols w:num="2" w:equalWidth="0">
            <w:col w:w="7320" w:space="40"/>
            <w:col w:w="4550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5"/>
        <w:rPr>
          <w:rFonts w:ascii="Lucida Sans"/>
          <w:sz w:val="29"/>
        </w:rPr>
      </w:pPr>
    </w:p>
    <w:p>
      <w:pPr>
        <w:pStyle w:val="Heading1"/>
        <w:ind w:left="1729"/>
      </w:pPr>
      <w:r>
        <w:rPr/>
        <w:pict>
          <v:rect style="position:absolute;margin-left:73.698997pt;margin-top:42.548271pt;width:521.577pt;height:376.327pt;mso-position-horizontal-relative:page;mso-position-vertical-relative:paragraph;z-index:-16459264" id="docshape40" filled="true" fillcolor="#40ad49" stroked="false">
            <v:fill opacity="32768f" type="solid"/>
            <w10:wrap type="none"/>
          </v:rect>
        </w:pict>
      </w:r>
      <w:r>
        <w:rPr>
          <w:color w:val="1288C9"/>
          <w:w w:val="110"/>
        </w:rPr>
        <w:t>The</w:t>
      </w:r>
      <w:r>
        <w:rPr>
          <w:color w:val="1288C9"/>
          <w:spacing w:val="-26"/>
          <w:w w:val="110"/>
        </w:rPr>
        <w:t> </w:t>
      </w:r>
      <w:r>
        <w:rPr>
          <w:color w:val="1288C9"/>
          <w:w w:val="110"/>
        </w:rPr>
        <w:t>way</w:t>
      </w:r>
      <w:r>
        <w:rPr>
          <w:color w:val="1288C9"/>
          <w:spacing w:val="-26"/>
          <w:w w:val="110"/>
        </w:rPr>
        <w:t> </w:t>
      </w:r>
      <w:r>
        <w:rPr>
          <w:color w:val="1288C9"/>
          <w:w w:val="110"/>
        </w:rPr>
        <w:t>forward</w:t>
      </w:r>
    </w:p>
    <w:p>
      <w:pPr>
        <w:pStyle w:val="BodyText"/>
        <w:spacing w:before="7"/>
        <w:rPr>
          <w:rFonts w:ascii="Century Gothic"/>
          <w:b/>
          <w:sz w:val="53"/>
        </w:rPr>
      </w:pPr>
    </w:p>
    <w:p>
      <w:pPr>
        <w:pStyle w:val="Heading3"/>
        <w:ind w:left="2178"/>
      </w:pP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Big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Tent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47" w:lineRule="auto"/>
        <w:ind w:left="2178" w:right="558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India,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“Big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Tent”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implemented-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inclusive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works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promote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drive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sales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wide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range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products.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approach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supports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promotes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stakeholders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national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level.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National Steering Committee (NSC) has been put in place that will represent the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grassroot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movements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(Fairtrade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Towns)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playing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governing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role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ensure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integrity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overall</w:t>
      </w:r>
      <w:r>
        <w:rPr>
          <w:color w:val="231F20"/>
          <w:spacing w:val="-9"/>
        </w:rPr>
        <w:t> </w:t>
      </w:r>
      <w:r>
        <w:rPr>
          <w:color w:val="231F20"/>
        </w:rPr>
        <w:t>framework,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making</w:t>
      </w:r>
      <w:r>
        <w:rPr>
          <w:color w:val="231F20"/>
          <w:spacing w:val="-1"/>
        </w:rPr>
        <w:t> </w:t>
      </w:r>
      <w:r>
        <w:rPr>
          <w:color w:val="231F20"/>
        </w:rPr>
        <w:t>sure</w:t>
      </w:r>
      <w:r>
        <w:rPr>
          <w:color w:val="231F20"/>
          <w:spacing w:val="-9"/>
        </w:rPr>
        <w:t> </w:t>
      </w:r>
      <w:r>
        <w:rPr>
          <w:color w:val="231F20"/>
        </w:rPr>
        <w:t>these</w:t>
      </w:r>
      <w:r>
        <w:rPr>
          <w:color w:val="231F20"/>
          <w:spacing w:val="-9"/>
        </w:rPr>
        <w:t> </w:t>
      </w:r>
      <w:r>
        <w:rPr>
          <w:color w:val="231F20"/>
        </w:rPr>
        <w:t>towns’</w:t>
      </w:r>
      <w:r>
        <w:rPr>
          <w:color w:val="231F20"/>
          <w:spacing w:val="-10"/>
        </w:rPr>
        <w:t> </w:t>
      </w:r>
      <w:r>
        <w:rPr>
          <w:color w:val="231F20"/>
        </w:rPr>
        <w:t>views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reflected</w:t>
      </w:r>
      <w:r>
        <w:rPr>
          <w:color w:val="231F20"/>
          <w:spacing w:val="-70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India.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area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NSC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holds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governance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regards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what certifications or organizations count as officially Fairtrade, for the purposes 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criteria</w:t>
      </w:r>
      <w:r>
        <w:rPr>
          <w:color w:val="231F20"/>
          <w:spacing w:val="-11"/>
        </w:rPr>
        <w:t> </w:t>
      </w:r>
      <w:r>
        <w:rPr>
          <w:color w:val="231F20"/>
        </w:rPr>
        <w:t>over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above</w:t>
      </w:r>
      <w:r>
        <w:rPr>
          <w:color w:val="231F20"/>
          <w:spacing w:val="-12"/>
        </w:rPr>
        <w:t> </w:t>
      </w:r>
      <w:r>
        <w:rPr>
          <w:color w:val="231F20"/>
        </w:rPr>
        <w:t>Fairtrade</w:t>
      </w:r>
      <w:r>
        <w:rPr>
          <w:color w:val="231F20"/>
          <w:spacing w:val="-11"/>
        </w:rPr>
        <w:t> </w:t>
      </w:r>
      <w:r>
        <w:rPr>
          <w:color w:val="231F20"/>
        </w:rPr>
        <w:t>International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WFTO.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7" w:lineRule="auto"/>
        <w:ind w:left="2178" w:right="564"/>
        <w:jc w:val="both"/>
      </w:pPr>
      <w:r>
        <w:rPr>
          <w:color w:val="231F20"/>
          <w:w w:val="105"/>
        </w:rPr>
        <w:t>In addition to systems, the NSC contributes to the development of the strategic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planning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direction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Towns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campaign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country,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nominates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selects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NSC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members,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assists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delivery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strategic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goals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directives,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provides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regional and network support to Town campaigns across the country and works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closely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staff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grow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strengthen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campaign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nationally.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7" w:lineRule="auto"/>
        <w:ind w:left="2178" w:right="558"/>
        <w:jc w:val="both"/>
      </w:pPr>
      <w:r>
        <w:rPr>
          <w:color w:val="231F20"/>
          <w:w w:val="105"/>
        </w:rPr>
        <w:t>Non-certified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initiatives,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shops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nonetheless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important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actors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Towns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networks.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1"/>
          <w:w w:val="105"/>
        </w:rPr>
        <w:t>frequently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involved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level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campaign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recognized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1"/>
          <w:w w:val="105"/>
        </w:rPr>
        <w:t>important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part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campaigning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narrative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1"/>
          <w:w w:val="105"/>
        </w:rPr>
        <w:t>Towns,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although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non-Fair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Trade</w:t>
      </w:r>
      <w:r>
        <w:rPr>
          <w:color w:val="231F20"/>
          <w:spacing w:val="1"/>
        </w:rPr>
        <w:t> </w:t>
      </w:r>
      <w:r>
        <w:rPr>
          <w:color w:val="231F20"/>
        </w:rPr>
        <w:t>certified</w:t>
      </w:r>
      <w:r>
        <w:rPr>
          <w:color w:val="231F20"/>
          <w:spacing w:val="2"/>
        </w:rPr>
        <w:t> </w:t>
      </w:r>
      <w:r>
        <w:rPr>
          <w:color w:val="231F20"/>
        </w:rPr>
        <w:t>products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2"/>
        </w:rPr>
        <w:t> </w:t>
      </w:r>
      <w:r>
        <w:rPr>
          <w:color w:val="231F20"/>
        </w:rPr>
        <w:t>not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requirement</w:t>
      </w:r>
      <w:r>
        <w:rPr>
          <w:color w:val="231F20"/>
          <w:spacing w:val="-7"/>
        </w:rPr>
        <w:t> </w:t>
      </w:r>
      <w:r>
        <w:rPr>
          <w:color w:val="231F20"/>
        </w:rPr>
        <w:t>within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goals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Fairtrade</w:t>
      </w:r>
      <w:r>
        <w:rPr>
          <w:color w:val="231F20"/>
          <w:spacing w:val="-6"/>
        </w:rPr>
        <w:t> </w:t>
      </w:r>
      <w:r>
        <w:rPr>
          <w:color w:val="231F20"/>
        </w:rPr>
        <w:t>Towns.</w:t>
      </w:r>
    </w:p>
    <w:p>
      <w:pPr>
        <w:spacing w:after="0" w:line="247" w:lineRule="auto"/>
        <w:jc w:val="both"/>
        <w:sectPr>
          <w:pgSz w:w="11910" w:h="16840"/>
          <w:pgMar w:header="1134" w:footer="0" w:top="1500" w:bottom="280" w:left="0" w:right="0"/>
        </w:sectPr>
      </w:pPr>
    </w:p>
    <w:p>
      <w:pPr>
        <w:pStyle w:val="Heading1"/>
        <w:spacing w:before="187"/>
        <w:ind w:left="2022"/>
      </w:pPr>
      <w:r>
        <w:rPr>
          <w:color w:val="1288C9"/>
          <w:w w:val="105"/>
        </w:rPr>
        <w:t>The</w:t>
      </w:r>
      <w:r>
        <w:rPr>
          <w:color w:val="1288C9"/>
          <w:spacing w:val="-3"/>
          <w:w w:val="105"/>
        </w:rPr>
        <w:t> </w:t>
      </w:r>
      <w:r>
        <w:rPr>
          <w:color w:val="1288C9"/>
          <w:w w:val="105"/>
        </w:rPr>
        <w:t>five</w:t>
      </w:r>
      <w:r>
        <w:rPr>
          <w:color w:val="1288C9"/>
          <w:spacing w:val="-3"/>
          <w:w w:val="105"/>
        </w:rPr>
        <w:t> </w:t>
      </w:r>
      <w:r>
        <w:rPr>
          <w:color w:val="1288C9"/>
          <w:w w:val="105"/>
        </w:rPr>
        <w:t>goals</w:t>
      </w:r>
    </w:p>
    <w:p>
      <w:pPr>
        <w:pStyle w:val="BodyText"/>
        <w:spacing w:line="247" w:lineRule="auto" w:before="246"/>
        <w:ind w:left="1831" w:right="1187"/>
        <w:jc w:val="both"/>
      </w:pP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mentioned</w:t>
      </w:r>
      <w:r>
        <w:rPr>
          <w:color w:val="231F20"/>
          <w:spacing w:val="-2"/>
        </w:rPr>
        <w:t> </w:t>
      </w:r>
      <w:r>
        <w:rPr>
          <w:color w:val="231F20"/>
        </w:rPr>
        <w:t>earlier</w:t>
      </w:r>
      <w:r>
        <w:rPr>
          <w:color w:val="231F20"/>
          <w:spacing w:val="-18"/>
        </w:rPr>
        <w:t> </w:t>
      </w:r>
      <w:r>
        <w:rPr>
          <w:color w:val="231F20"/>
        </w:rPr>
        <w:t>while</w:t>
      </w:r>
      <w:r>
        <w:rPr>
          <w:color w:val="231F20"/>
          <w:spacing w:val="-2"/>
        </w:rPr>
        <w:t> </w:t>
      </w:r>
      <w:r>
        <w:rPr>
          <w:color w:val="231F20"/>
        </w:rPr>
        <w:t>defining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Fairtrade</w:t>
      </w:r>
      <w:r>
        <w:rPr>
          <w:color w:val="231F20"/>
          <w:spacing w:val="-11"/>
        </w:rPr>
        <w:t> </w:t>
      </w:r>
      <w:r>
        <w:rPr>
          <w:color w:val="231F20"/>
        </w:rPr>
        <w:t>Town,</w:t>
      </w:r>
      <w:r>
        <w:rPr>
          <w:color w:val="231F20"/>
          <w:spacing w:val="-9"/>
        </w:rPr>
        <w:t> </w:t>
      </w:r>
      <w:r>
        <w:rPr>
          <w:color w:val="231F20"/>
        </w:rPr>
        <w:t>five</w:t>
      </w:r>
      <w:r>
        <w:rPr>
          <w:color w:val="231F20"/>
          <w:spacing w:val="-2"/>
        </w:rPr>
        <w:t> </w:t>
      </w:r>
      <w:r>
        <w:rPr>
          <w:color w:val="231F20"/>
        </w:rPr>
        <w:t>goals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seven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70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met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any</w:t>
      </w:r>
      <w:r>
        <w:rPr>
          <w:color w:val="231F20"/>
          <w:spacing w:val="-12"/>
        </w:rPr>
        <w:t> </w:t>
      </w:r>
      <w:r>
        <w:rPr>
          <w:color w:val="231F20"/>
        </w:rPr>
        <w:t>place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India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become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uphold</w:t>
      </w:r>
      <w:r>
        <w:rPr>
          <w:color w:val="231F20"/>
          <w:spacing w:val="-3"/>
        </w:rPr>
        <w:t> </w:t>
      </w:r>
      <w:r>
        <w:rPr>
          <w:color w:val="231F20"/>
        </w:rPr>
        <w:t>being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Fairtrade</w:t>
      </w:r>
      <w:r>
        <w:rPr>
          <w:color w:val="231F20"/>
          <w:spacing w:val="-11"/>
        </w:rPr>
        <w:t> </w:t>
      </w:r>
      <w:r>
        <w:rPr>
          <w:color w:val="231F20"/>
        </w:rPr>
        <w:t>Town.</w:t>
      </w:r>
      <w:r>
        <w:rPr>
          <w:color w:val="231F20"/>
          <w:spacing w:val="-12"/>
        </w:rPr>
        <w:t> </w:t>
      </w:r>
      <w:r>
        <w:rPr>
          <w:color w:val="231F20"/>
        </w:rPr>
        <w:t>There</w:t>
      </w:r>
      <w:r>
        <w:rPr>
          <w:color w:val="231F20"/>
          <w:spacing w:val="-70"/>
        </w:rPr>
        <w:t> </w:t>
      </w:r>
      <w:r>
        <w:rPr>
          <w:color w:val="231F20"/>
        </w:rPr>
        <w:t>are three mandatory criteria that all towns need to fulfill and 2 additional crite-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ria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selected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context.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goals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ensure as many people as possible can get involved and a Fairtrade Town ne-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everyone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play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25"/>
        </w:rPr>
        <w:t>–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authority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cafés,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businesses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schools,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newspapers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groups.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vibrant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brings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together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cross-section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community,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united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farmers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workers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developing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countries.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steering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encou-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rages,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monitors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coordinates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organisations,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busi-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nesses.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2084" w:val="left" w:leader="none"/>
        </w:tabs>
        <w:spacing w:line="247" w:lineRule="auto" w:before="0" w:after="0"/>
        <w:ind w:left="1831" w:right="1188" w:firstLine="0"/>
        <w:jc w:val="both"/>
        <w:rPr>
          <w:b/>
          <w:sz w:val="24"/>
        </w:rPr>
      </w:pPr>
      <w:r>
        <w:rPr/>
        <w:pict>
          <v:group style="position:absolute;margin-left:0pt;margin-top:41.11956pt;width:595.3pt;height:505.5pt;mso-position-horizontal-relative:page;mso-position-vertical-relative:paragraph;z-index:-16458752" id="docshapegroup41" coordorigin="0,822" coordsize="11906,10110">
            <v:shape style="position:absolute;left:0;top:822;width:11906;height:9829" id="docshape42" coordorigin="0,822" coordsize="11906,9829" path="m480,822l0,822,0,8349,480,8349,480,822xm11906,9032l1589,9032,1589,10650,11906,10650,11906,9032xe" filled="true" fillcolor="#40ad49" stroked="false">
              <v:path arrowok="t"/>
              <v:fill opacity="32768f" type="solid"/>
            </v:shape>
            <v:shape style="position:absolute;left:1;top:8356;width:2577;height:2577" type="#_x0000_t75" id="docshape43" stroked="false">
              <v:imagedata r:id="rId22" o:title=""/>
            </v:shape>
            <w10:wrap type="none"/>
          </v:group>
        </w:pict>
      </w:r>
      <w:r>
        <w:rPr>
          <w:color w:val="231F20"/>
          <w:w w:val="105"/>
          <w:sz w:val="24"/>
        </w:rPr>
        <w:t>Local council passes a resolution supporting Fairtrade, and agrees to serve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products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(for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example,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meetings,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offices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canteens)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through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its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w w:val="105"/>
          <w:sz w:val="24"/>
        </w:rPr>
        <w:t>activities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budgets.</w:t>
      </w:r>
      <w:r>
        <w:rPr>
          <w:color w:val="231F20"/>
          <w:spacing w:val="-17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(MANDATORY)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2073" w:val="left" w:leader="none"/>
        </w:tabs>
        <w:spacing w:line="247" w:lineRule="auto" w:before="0" w:after="0"/>
        <w:ind w:left="1831" w:right="1188" w:firstLine="0"/>
        <w:jc w:val="both"/>
        <w:rPr>
          <w:b/>
          <w:sz w:val="24"/>
        </w:rPr>
      </w:pPr>
      <w:r>
        <w:rPr>
          <w:color w:val="231F20"/>
          <w:w w:val="105"/>
          <w:sz w:val="24"/>
        </w:rPr>
        <w:t>A</w:t>
      </w:r>
      <w:r>
        <w:rPr>
          <w:color w:val="231F20"/>
          <w:spacing w:val="-36"/>
          <w:w w:val="105"/>
          <w:sz w:val="24"/>
        </w:rPr>
        <w:t> </w:t>
      </w:r>
      <w:r>
        <w:rPr>
          <w:color w:val="231F20"/>
          <w:w w:val="105"/>
          <w:sz w:val="24"/>
        </w:rPr>
        <w:t>local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steering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group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convened</w:t>
      </w:r>
      <w:r>
        <w:rPr>
          <w:color w:val="231F20"/>
          <w:spacing w:val="-34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ensure</w:t>
      </w:r>
      <w:r>
        <w:rPr>
          <w:color w:val="231F20"/>
          <w:spacing w:val="-3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36"/>
          <w:w w:val="105"/>
          <w:sz w:val="24"/>
        </w:rPr>
        <w:t> </w:t>
      </w:r>
      <w:r>
        <w:rPr>
          <w:color w:val="231F20"/>
          <w:w w:val="105"/>
          <w:sz w:val="24"/>
        </w:rPr>
        <w:t>Town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cam-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paign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continues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develop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gain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new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support.</w:t>
      </w:r>
      <w:r>
        <w:rPr>
          <w:color w:val="231F20"/>
          <w:spacing w:val="-15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(MANDATORY)</w:t>
      </w: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2115" w:val="left" w:leader="none"/>
        </w:tabs>
        <w:spacing w:line="247" w:lineRule="auto" w:before="0" w:after="0"/>
        <w:ind w:left="1831" w:right="1188" w:firstLine="0"/>
        <w:jc w:val="both"/>
        <w:rPr>
          <w:b/>
          <w:sz w:val="24"/>
        </w:rPr>
      </w:pPr>
      <w:r>
        <w:rPr>
          <w:color w:val="231F20"/>
          <w:w w:val="105"/>
          <w:sz w:val="24"/>
        </w:rPr>
        <w:t>Media coverage and events raise awareness and understanding of Fairtrade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across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community.</w:t>
      </w:r>
      <w:r>
        <w:rPr>
          <w:color w:val="231F20"/>
          <w:spacing w:val="-17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(MANDATORY)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2120" w:val="left" w:leader="none"/>
        </w:tabs>
        <w:spacing w:line="247" w:lineRule="auto" w:before="0" w:after="0"/>
        <w:ind w:left="1831" w:right="1189" w:firstLine="0"/>
        <w:jc w:val="both"/>
        <w:rPr>
          <w:sz w:val="24"/>
        </w:rPr>
      </w:pPr>
      <w:r>
        <w:rPr>
          <w:color w:val="231F20"/>
          <w:w w:val="105"/>
          <w:sz w:val="24"/>
        </w:rPr>
        <w:t>Local workplaces and community organisations (places of worship, schools,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universities,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colleges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other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w w:val="105"/>
          <w:sz w:val="24"/>
        </w:rPr>
        <w:t>community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w w:val="105"/>
          <w:sz w:val="24"/>
        </w:rPr>
        <w:t>organisations)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support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w w:val="105"/>
          <w:sz w:val="24"/>
        </w:rPr>
        <w:t>use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products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whenever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possible.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2100" w:val="left" w:leader="none"/>
        </w:tabs>
        <w:spacing w:line="247" w:lineRule="auto" w:before="1" w:after="0"/>
        <w:ind w:left="1831" w:right="1188" w:firstLine="0"/>
        <w:jc w:val="both"/>
        <w:rPr>
          <w:sz w:val="24"/>
        </w:rPr>
      </w:pPr>
      <w:r>
        <w:rPr>
          <w:color w:val="231F20"/>
          <w:w w:val="113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2"/>
          <w:w w:val="97"/>
          <w:sz w:val="24"/>
        </w:rPr>
        <w:t>r</w:t>
      </w:r>
      <w:r>
        <w:rPr>
          <w:color w:val="231F20"/>
          <w:w w:val="109"/>
          <w:sz w:val="24"/>
        </w:rPr>
        <w:t>ange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2"/>
          <w:w w:val="106"/>
          <w:sz w:val="24"/>
        </w:rPr>
        <w:t>o</w:t>
      </w:r>
      <w:r>
        <w:rPr>
          <w:color w:val="231F20"/>
          <w:w w:val="104"/>
          <w:sz w:val="24"/>
        </w:rPr>
        <w:t>f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0"/>
          <w:w w:val="92"/>
          <w:sz w:val="24"/>
        </w:rPr>
        <w:t>(</w:t>
      </w:r>
      <w:r>
        <w:rPr>
          <w:color w:val="231F20"/>
          <w:spacing w:val="-2"/>
          <w:w w:val="105"/>
          <w:sz w:val="24"/>
        </w:rPr>
        <w:t>a</w:t>
      </w:r>
      <w:r>
        <w:rPr>
          <w:color w:val="231F20"/>
          <w:w w:val="98"/>
          <w:sz w:val="24"/>
        </w:rPr>
        <w:t>t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105"/>
          <w:sz w:val="24"/>
        </w:rPr>
        <w:t>lea</w:t>
      </w:r>
      <w:r>
        <w:rPr>
          <w:color w:val="231F20"/>
          <w:spacing w:val="-1"/>
          <w:w w:val="105"/>
          <w:sz w:val="24"/>
        </w:rPr>
        <w:t>s</w:t>
      </w:r>
      <w:r>
        <w:rPr>
          <w:color w:val="231F20"/>
          <w:w w:val="98"/>
          <w:sz w:val="24"/>
        </w:rPr>
        <w:t>t</w:t>
      </w:r>
      <w:r>
        <w:rPr>
          <w:color w:val="231F20"/>
          <w:spacing w:val="-4"/>
          <w:sz w:val="24"/>
        </w:rPr>
        <w:t> </w:t>
      </w:r>
      <w:r>
        <w:rPr>
          <w:color w:val="231F20"/>
          <w:w w:val="104"/>
          <w:sz w:val="24"/>
        </w:rPr>
        <w:t>t</w:t>
      </w:r>
      <w:r>
        <w:rPr>
          <w:color w:val="231F20"/>
          <w:spacing w:val="-4"/>
          <w:w w:val="104"/>
          <w:sz w:val="24"/>
        </w:rPr>
        <w:t>w</w:t>
      </w:r>
      <w:r>
        <w:rPr>
          <w:color w:val="231F20"/>
          <w:spacing w:val="-12"/>
          <w:w w:val="106"/>
          <w:sz w:val="24"/>
        </w:rPr>
        <w:t>o</w:t>
      </w:r>
      <w:r>
        <w:rPr>
          <w:color w:val="231F20"/>
          <w:w w:val="92"/>
          <w:sz w:val="24"/>
        </w:rPr>
        <w:t>)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7"/>
          <w:w w:val="111"/>
          <w:sz w:val="24"/>
        </w:rPr>
        <w:t>F</w:t>
      </w:r>
      <w:r>
        <w:rPr>
          <w:color w:val="231F20"/>
          <w:w w:val="98"/>
          <w:sz w:val="24"/>
        </w:rPr>
        <w:t>airt</w:t>
      </w:r>
      <w:r>
        <w:rPr>
          <w:color w:val="231F20"/>
          <w:spacing w:val="-2"/>
          <w:w w:val="98"/>
          <w:sz w:val="24"/>
        </w:rPr>
        <w:t>r</w:t>
      </w:r>
      <w:r>
        <w:rPr>
          <w:color w:val="231F20"/>
          <w:w w:val="104"/>
          <w:sz w:val="24"/>
        </w:rPr>
        <w:t>ade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103"/>
          <w:sz w:val="24"/>
        </w:rPr>
        <w:t>p</w:t>
      </w:r>
      <w:r>
        <w:rPr>
          <w:color w:val="231F20"/>
          <w:spacing w:val="-3"/>
          <w:w w:val="103"/>
          <w:sz w:val="24"/>
        </w:rPr>
        <w:t>r</w:t>
      </w:r>
      <w:r>
        <w:rPr>
          <w:color w:val="231F20"/>
          <w:w w:val="109"/>
          <w:sz w:val="24"/>
        </w:rPr>
        <w:t>oducts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101"/>
          <w:sz w:val="24"/>
        </w:rPr>
        <w:t>a</w:t>
      </w:r>
      <w:r>
        <w:rPr>
          <w:color w:val="231F20"/>
          <w:spacing w:val="-3"/>
          <w:w w:val="101"/>
          <w:sz w:val="24"/>
        </w:rPr>
        <w:t>r</w:t>
      </w:r>
      <w:r>
        <w:rPr>
          <w:color w:val="231F20"/>
          <w:w w:val="102"/>
          <w:sz w:val="24"/>
        </w:rPr>
        <w:t>e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3"/>
          <w:w w:val="97"/>
          <w:sz w:val="24"/>
        </w:rPr>
        <w:t>r</w:t>
      </w:r>
      <w:r>
        <w:rPr>
          <w:color w:val="231F20"/>
          <w:w w:val="101"/>
          <w:sz w:val="24"/>
        </w:rPr>
        <w:t>eadily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3"/>
          <w:w w:val="105"/>
          <w:sz w:val="24"/>
        </w:rPr>
        <w:t>a</w:t>
      </w:r>
      <w:r>
        <w:rPr>
          <w:color w:val="231F20"/>
          <w:spacing w:val="-5"/>
          <w:w w:val="113"/>
          <w:sz w:val="24"/>
        </w:rPr>
        <w:t>v</w:t>
      </w:r>
      <w:r>
        <w:rPr>
          <w:color w:val="231F20"/>
          <w:w w:val="98"/>
          <w:sz w:val="24"/>
        </w:rPr>
        <w:t>ailable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101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w w:val="104"/>
          <w:sz w:val="24"/>
        </w:rPr>
        <w:t>the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101"/>
          <w:sz w:val="24"/>
        </w:rPr>
        <w:t>a</w:t>
      </w:r>
      <w:r>
        <w:rPr>
          <w:color w:val="231F20"/>
          <w:spacing w:val="-3"/>
          <w:w w:val="101"/>
          <w:sz w:val="24"/>
        </w:rPr>
        <w:t>r</w:t>
      </w:r>
      <w:r>
        <w:rPr>
          <w:color w:val="231F20"/>
          <w:w w:val="103"/>
          <w:sz w:val="24"/>
        </w:rPr>
        <w:t>e</w:t>
      </w:r>
      <w:r>
        <w:rPr>
          <w:color w:val="231F20"/>
          <w:spacing w:val="-7"/>
          <w:w w:val="103"/>
          <w:sz w:val="24"/>
        </w:rPr>
        <w:t>a</w:t>
      </w:r>
      <w:r>
        <w:rPr>
          <w:color w:val="231F20"/>
          <w:spacing w:val="-9"/>
          <w:w w:val="62"/>
          <w:sz w:val="24"/>
        </w:rPr>
        <w:t>’</w:t>
      </w:r>
      <w:r>
        <w:rPr>
          <w:color w:val="231F20"/>
          <w:w w:val="125"/>
          <w:sz w:val="24"/>
        </w:rPr>
        <w:t>s </w:t>
      </w:r>
      <w:r>
        <w:rPr>
          <w:color w:val="231F20"/>
          <w:w w:val="105"/>
          <w:sz w:val="24"/>
        </w:rPr>
        <w:t>retail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outlets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(shops,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supermarkets,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newsagents,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petrol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stations)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served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sz w:val="24"/>
        </w:rPr>
        <w:t>local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catering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outlets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(cafés,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restaurants,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pubs).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2092" w:val="left" w:leader="none"/>
        </w:tabs>
        <w:spacing w:line="247" w:lineRule="auto" w:before="0" w:after="0"/>
        <w:ind w:left="1831" w:right="1188" w:firstLine="0"/>
        <w:jc w:val="both"/>
        <w:rPr>
          <w:sz w:val="24"/>
        </w:rPr>
      </w:pPr>
      <w:r>
        <w:rPr>
          <w:color w:val="231F20"/>
          <w:spacing w:val="-1"/>
          <w:w w:val="105"/>
          <w:sz w:val="24"/>
        </w:rPr>
        <w:t>Every</w:t>
      </w:r>
      <w:r>
        <w:rPr>
          <w:color w:val="231F20"/>
          <w:spacing w:val="-34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year,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at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least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one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event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organized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promote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inform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commu-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sz w:val="24"/>
        </w:rPr>
        <w:t>nity about Fairtrade. This event must involve at least 10% of the population in the</w:t>
      </w:r>
      <w:r>
        <w:rPr>
          <w:color w:val="231F20"/>
          <w:spacing w:val="-70"/>
          <w:sz w:val="24"/>
        </w:rPr>
        <w:t> </w:t>
      </w:r>
      <w:r>
        <w:rPr>
          <w:color w:val="231F20"/>
          <w:w w:val="105"/>
          <w:sz w:val="24"/>
        </w:rPr>
        <w:t>Town.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2046" w:val="left" w:leader="none"/>
        </w:tabs>
        <w:spacing w:line="240" w:lineRule="auto" w:before="0" w:after="0"/>
        <w:ind w:left="2045" w:right="0" w:hanging="215"/>
        <w:jc w:val="both"/>
        <w:rPr>
          <w:sz w:val="24"/>
        </w:rPr>
      </w:pPr>
      <w:r>
        <w:rPr>
          <w:color w:val="231F20"/>
          <w:w w:val="105"/>
          <w:sz w:val="24"/>
        </w:rPr>
        <w:t>At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least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50%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crafts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agricultural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production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community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should</w:t>
      </w:r>
    </w:p>
    <w:p>
      <w:pPr>
        <w:pStyle w:val="BodyText"/>
        <w:spacing w:before="9"/>
        <w:ind w:left="1831"/>
        <w:jc w:val="both"/>
      </w:pP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Fairtrade</w:t>
      </w:r>
      <w:r>
        <w:rPr>
          <w:color w:val="231F20"/>
          <w:spacing w:val="-2"/>
        </w:rPr>
        <w:t> </w:t>
      </w:r>
      <w:r>
        <w:rPr>
          <w:color w:val="231F20"/>
        </w:rPr>
        <w:t>and/or</w:t>
      </w:r>
      <w:r>
        <w:rPr>
          <w:color w:val="231F20"/>
          <w:spacing w:val="-14"/>
        </w:rPr>
        <w:t> </w:t>
      </w:r>
      <w:r>
        <w:rPr>
          <w:color w:val="231F20"/>
        </w:rPr>
        <w:t>follow</w:t>
      </w:r>
      <w:r>
        <w:rPr>
          <w:color w:val="231F20"/>
          <w:spacing w:val="-9"/>
        </w:rPr>
        <w:t> </w:t>
      </w:r>
      <w:r>
        <w:rPr>
          <w:color w:val="231F20"/>
        </w:rPr>
        <w:t>Fairtrade</w:t>
      </w:r>
      <w:r>
        <w:rPr>
          <w:color w:val="231F20"/>
          <w:spacing w:val="-2"/>
        </w:rPr>
        <w:t> </w:t>
      </w:r>
      <w:r>
        <w:rPr>
          <w:color w:val="231F20"/>
        </w:rPr>
        <w:t>principles.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7" w:lineRule="auto"/>
        <w:ind w:left="1831" w:right="1188"/>
        <w:jc w:val="both"/>
      </w:pPr>
      <w:r>
        <w:rPr>
          <w:color w:val="231F20"/>
          <w:w w:val="105"/>
        </w:rPr>
        <w:t>When the community has reached at least five of the above criteria, the local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steering committee will conduct a self-assessment and, after gathering all the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information necessary, submit all the evidence to the NSC. They will review the</w:t>
      </w:r>
      <w:r>
        <w:rPr>
          <w:color w:val="231F20"/>
          <w:spacing w:val="1"/>
        </w:rPr>
        <w:t> </w:t>
      </w:r>
      <w:r>
        <w:rPr>
          <w:color w:val="231F20"/>
        </w:rPr>
        <w:t>information given, as well as the community, and if everything adds up they will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Town.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7" w:lineRule="auto" w:before="99"/>
        <w:ind w:left="1831" w:right="223"/>
        <w:jc w:val="both"/>
      </w:pPr>
      <w:r>
        <w:rPr>
          <w:color w:val="231F20"/>
          <w:spacing w:val="-1"/>
          <w:w w:val="105"/>
        </w:rPr>
        <w:t>Once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recognition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achieved,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celebrate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stakeholders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supporters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communicate the success with the community! Organize an announcement ceremony,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instal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city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signposts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talk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it.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Every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idea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spread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word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idea!</w:t>
      </w:r>
    </w:p>
    <w:p>
      <w:pPr>
        <w:spacing w:after="0" w:line="247" w:lineRule="auto"/>
        <w:jc w:val="both"/>
        <w:sectPr>
          <w:pgSz w:w="11910" w:h="16840"/>
          <w:pgMar w:header="1134" w:footer="0" w:top="1500" w:bottom="0" w:left="0" w:right="0"/>
        </w:sectPr>
      </w:pPr>
    </w:p>
    <w:p>
      <w:pPr>
        <w:pStyle w:val="Heading1"/>
        <w:spacing w:before="187"/>
      </w:pPr>
      <w:r>
        <w:rPr>
          <w:color w:val="1288C9"/>
        </w:rPr>
        <w:t>Goal</w:t>
      </w:r>
      <w:r>
        <w:rPr>
          <w:color w:val="1288C9"/>
          <w:spacing w:val="10"/>
        </w:rPr>
        <w:t> </w:t>
      </w:r>
      <w:r>
        <w:rPr>
          <w:color w:val="1288C9"/>
        </w:rPr>
        <w:t>one</w:t>
      </w:r>
      <w:r>
        <w:rPr>
          <w:color w:val="1288C9"/>
          <w:spacing w:val="10"/>
        </w:rPr>
        <w:t> </w:t>
      </w:r>
      <w:r>
        <w:rPr>
          <w:color w:val="1288C9"/>
        </w:rPr>
        <w:t>-</w:t>
      </w:r>
      <w:r>
        <w:rPr>
          <w:color w:val="1288C9"/>
          <w:spacing w:val="11"/>
        </w:rPr>
        <w:t> </w:t>
      </w:r>
      <w:r>
        <w:rPr>
          <w:color w:val="1288C9"/>
        </w:rPr>
        <w:t>Gainning</w:t>
      </w:r>
      <w:r>
        <w:rPr>
          <w:color w:val="1288C9"/>
          <w:spacing w:val="10"/>
        </w:rPr>
        <w:t> </w:t>
      </w:r>
      <w:r>
        <w:rPr>
          <w:color w:val="1288C9"/>
        </w:rPr>
        <w:t>council</w:t>
      </w:r>
      <w:r>
        <w:rPr>
          <w:color w:val="1288C9"/>
          <w:spacing w:val="10"/>
        </w:rPr>
        <w:t> </w:t>
      </w:r>
      <w:r>
        <w:rPr>
          <w:color w:val="1288C9"/>
        </w:rPr>
        <w:t>support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0"/>
        <w:rPr>
          <w:rFonts w:ascii="Century Gothic"/>
          <w:b/>
          <w:sz w:val="29"/>
        </w:rPr>
      </w:pPr>
    </w:p>
    <w:p>
      <w:pPr>
        <w:pStyle w:val="BodyText"/>
        <w:spacing w:line="247" w:lineRule="auto" w:before="99"/>
        <w:ind w:left="1870" w:right="872"/>
        <w:jc w:val="both"/>
      </w:pPr>
      <w:r>
        <w:rPr/>
        <w:pict>
          <v:group style="position:absolute;margin-left:58.193001pt;margin-top:-14.872025pt;width:537.1pt;height:394.5pt;mso-position-horizontal-relative:page;mso-position-vertical-relative:paragraph;z-index:-16457728" id="docshapegroup44" coordorigin="1164,-297" coordsize="10742,7890">
            <v:shape style="position:absolute;left:8159;top:5015;width:2577;height:2577" type="#_x0000_t75" id="docshape45" stroked="false">
              <v:imagedata r:id="rId22" o:title=""/>
            </v:shape>
            <v:rect style="position:absolute;left:1163;top:-298;width:10742;height:5386" id="docshape46" filled="true" fillcolor="#40ad49" stroked="false">
              <v:fill opacity="32768f" type="solid"/>
            </v:rect>
            <w10:wrap type="none"/>
          </v:group>
        </w:pict>
      </w:r>
      <w:r>
        <w:rPr>
          <w:b/>
          <w:color w:val="231F20"/>
          <w:w w:val="105"/>
        </w:rPr>
        <w:t>Goal One: </w:t>
      </w:r>
      <w:r>
        <w:rPr>
          <w:color w:val="231F20"/>
          <w:w w:val="105"/>
        </w:rPr>
        <w:t>Local council passes a resolution supporting Fairtrade, and agrees to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serve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products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(for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example,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meetings,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offices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canteens)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budgets.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7" w:lineRule="auto"/>
        <w:ind w:left="1870" w:right="866"/>
        <w:jc w:val="both"/>
      </w:pPr>
      <w:r>
        <w:rPr>
          <w:color w:val="231F20"/>
          <w:w w:val="105"/>
        </w:rPr>
        <w:t>At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onset,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council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back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Towns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movement,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give it much needed support. Therefore, the resolution being passed is a very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4"/>
        </w:rPr>
        <w:t>importa</w:t>
      </w:r>
      <w:r>
        <w:rPr>
          <w:color w:val="231F20"/>
          <w:spacing w:val="-2"/>
          <w:w w:val="104"/>
        </w:rPr>
        <w:t>n</w:t>
      </w:r>
      <w:r>
        <w:rPr>
          <w:color w:val="231F20"/>
          <w:w w:val="98"/>
        </w:rPr>
        <w:t>t</w:t>
      </w:r>
      <w:r>
        <w:rPr>
          <w:color w:val="231F20"/>
          <w:spacing w:val="-6"/>
        </w:rPr>
        <w:t> </w:t>
      </w:r>
      <w:r>
        <w:rPr>
          <w:color w:val="231F20"/>
          <w:spacing w:val="-1"/>
          <w:w w:val="125"/>
        </w:rPr>
        <w:t>s</w:t>
      </w:r>
      <w:r>
        <w:rPr>
          <w:color w:val="231F20"/>
          <w:w w:val="103"/>
        </w:rPr>
        <w:t>tep</w:t>
      </w:r>
      <w:r>
        <w:rPr>
          <w:color w:val="231F20"/>
          <w:spacing w:val="-6"/>
        </w:rPr>
        <w:t> </w:t>
      </w:r>
      <w:r>
        <w:rPr>
          <w:color w:val="231F20"/>
          <w:w w:val="101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w w:val="106"/>
        </w:rPr>
        <w:t>consolid</w:t>
      </w:r>
      <w:r>
        <w:rPr>
          <w:color w:val="231F20"/>
          <w:spacing w:val="-2"/>
          <w:w w:val="106"/>
        </w:rPr>
        <w:t>a</w:t>
      </w:r>
      <w:r>
        <w:rPr>
          <w:color w:val="231F20"/>
          <w:w w:val="106"/>
        </w:rPr>
        <w:t>ting</w:t>
      </w:r>
      <w:r>
        <w:rPr>
          <w:color w:val="231F20"/>
          <w:spacing w:val="-11"/>
        </w:rPr>
        <w:t> </w:t>
      </w:r>
      <w:r>
        <w:rPr>
          <w:color w:val="231F20"/>
          <w:w w:val="10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4"/>
          <w:w w:val="99"/>
        </w:rPr>
        <w:t>T</w:t>
      </w:r>
      <w:r>
        <w:rPr>
          <w:color w:val="231F20"/>
          <w:spacing w:val="-4"/>
          <w:w w:val="106"/>
        </w:rPr>
        <w:t>o</w:t>
      </w:r>
      <w:r>
        <w:rPr>
          <w:color w:val="231F20"/>
          <w:w w:val="109"/>
        </w:rPr>
        <w:t>w</w:t>
      </w:r>
      <w:r>
        <w:rPr>
          <w:color w:val="231F20"/>
          <w:spacing w:val="-8"/>
          <w:w w:val="109"/>
        </w:rPr>
        <w:t>n</w:t>
      </w:r>
      <w:r>
        <w:rPr>
          <w:color w:val="231F20"/>
          <w:spacing w:val="-9"/>
          <w:w w:val="62"/>
        </w:rPr>
        <w:t>’</w:t>
      </w:r>
      <w:r>
        <w:rPr>
          <w:color w:val="231F20"/>
          <w:w w:val="125"/>
        </w:rPr>
        <w:t>s</w:t>
      </w:r>
      <w:r>
        <w:rPr>
          <w:color w:val="231F20"/>
          <w:spacing w:val="-6"/>
        </w:rPr>
        <w:t> </w:t>
      </w:r>
      <w:r>
        <w:rPr>
          <w:color w:val="231F20"/>
          <w:spacing w:val="-1"/>
          <w:w w:val="125"/>
        </w:rPr>
        <w:t>s</w:t>
      </w:r>
      <w:r>
        <w:rPr>
          <w:color w:val="231F20"/>
          <w:w w:val="102"/>
        </w:rPr>
        <w:t>t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1"/>
        </w:rPr>
        <w:t>tus</w:t>
      </w:r>
      <w:r>
        <w:rPr>
          <w:color w:val="231F20"/>
          <w:spacing w:val="-6"/>
        </w:rPr>
        <w:t> </w:t>
      </w:r>
      <w:r>
        <w:rPr>
          <w:color w:val="231F20"/>
          <w:w w:val="114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7"/>
          <w:w w:val="111"/>
        </w:rPr>
        <w:t>F</w:t>
      </w:r>
      <w:r>
        <w:rPr>
          <w:color w:val="231F20"/>
          <w:w w:val="98"/>
        </w:rPr>
        <w:t>airt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104"/>
        </w:rPr>
        <w:t>ade</w:t>
      </w:r>
      <w:r>
        <w:rPr>
          <w:color w:val="231F20"/>
          <w:spacing w:val="-12"/>
        </w:rPr>
        <w:t> </w:t>
      </w:r>
      <w:r>
        <w:rPr>
          <w:color w:val="231F20"/>
          <w:spacing w:val="-24"/>
          <w:w w:val="99"/>
        </w:rPr>
        <w:t>T</w:t>
      </w:r>
      <w:r>
        <w:rPr>
          <w:color w:val="231F20"/>
          <w:spacing w:val="-4"/>
          <w:w w:val="106"/>
        </w:rPr>
        <w:t>o</w:t>
      </w:r>
      <w:r>
        <w:rPr>
          <w:color w:val="231F20"/>
          <w:w w:val="100"/>
        </w:rPr>
        <w:t>wn.</w:t>
      </w:r>
      <w:r>
        <w:rPr>
          <w:color w:val="231F20"/>
          <w:spacing w:val="-12"/>
        </w:rPr>
        <w:t> </w:t>
      </w:r>
      <w:r>
        <w:rPr>
          <w:color w:val="231F20"/>
          <w:spacing w:val="-5"/>
          <w:w w:val="99"/>
        </w:rPr>
        <w:t>T</w:t>
      </w:r>
      <w:r>
        <w:rPr>
          <w:color w:val="231F20"/>
          <w:w w:val="104"/>
        </w:rPr>
        <w:t>he</w:t>
      </w:r>
      <w:r>
        <w:rPr>
          <w:color w:val="231F20"/>
          <w:spacing w:val="-3"/>
          <w:w w:val="104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w w:val="101"/>
        </w:rPr>
        <w:t>a</w:t>
      </w:r>
      <w:r>
        <w:rPr>
          <w:color w:val="231F20"/>
          <w:spacing w:val="-3"/>
          <w:w w:val="101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w w:val="105"/>
        </w:rPr>
        <w:t>a </w:t>
      </w:r>
      <w:r>
        <w:rPr>
          <w:color w:val="231F20"/>
        </w:rPr>
        <w:t>few</w:t>
      </w:r>
      <w:r>
        <w:rPr>
          <w:color w:val="231F20"/>
          <w:spacing w:val="-19"/>
        </w:rPr>
        <w:t> </w:t>
      </w:r>
      <w:r>
        <w:rPr>
          <w:color w:val="231F20"/>
        </w:rPr>
        <w:t>more</w:t>
      </w:r>
      <w:r>
        <w:rPr>
          <w:color w:val="231F20"/>
          <w:spacing w:val="-12"/>
        </w:rPr>
        <w:t> </w:t>
      </w:r>
      <w:r>
        <w:rPr>
          <w:color w:val="231F20"/>
        </w:rPr>
        <w:t>requirements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goal,</w:t>
      </w:r>
      <w:r>
        <w:rPr>
          <w:color w:val="231F20"/>
          <w:spacing w:val="-17"/>
        </w:rPr>
        <w:t> </w:t>
      </w:r>
      <w:r>
        <w:rPr>
          <w:color w:val="231F20"/>
        </w:rPr>
        <w:t>for</w:t>
      </w:r>
      <w:r>
        <w:rPr>
          <w:color w:val="231F20"/>
          <w:spacing w:val="-19"/>
        </w:rPr>
        <w:t> </w:t>
      </w:r>
      <w:r>
        <w:rPr>
          <w:color w:val="231F20"/>
        </w:rPr>
        <w:t>example:</w:t>
      </w:r>
    </w:p>
    <w:p>
      <w:pPr>
        <w:pStyle w:val="BodyText"/>
        <w:spacing w:line="247" w:lineRule="auto" w:before="4"/>
        <w:ind w:left="1870" w:right="866"/>
        <w:jc w:val="both"/>
      </w:pPr>
      <w:r>
        <w:rPr>
          <w:color w:val="231F20"/>
          <w:w w:val="105"/>
        </w:rPr>
        <w:t>The resolution must include a statement of support for Fairtrade, as well as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commitment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products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whenever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meetings,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offices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etc.</w:t>
      </w:r>
    </w:p>
    <w:p>
      <w:pPr>
        <w:pStyle w:val="BodyText"/>
        <w:rPr>
          <w:sz w:val="25"/>
        </w:rPr>
      </w:pPr>
    </w:p>
    <w:p>
      <w:pPr>
        <w:pStyle w:val="BodyText"/>
        <w:spacing w:line="247" w:lineRule="auto"/>
        <w:ind w:left="1870" w:right="872"/>
        <w:jc w:val="both"/>
      </w:pPr>
      <w:r>
        <w:rPr>
          <w:color w:val="231F20"/>
          <w:w w:val="105"/>
        </w:rPr>
        <w:t>The council should take practical action on the resolution and introduce and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encourage</w:t>
      </w:r>
      <w:r>
        <w:rPr>
          <w:color w:val="231F20"/>
          <w:spacing w:val="-11"/>
        </w:rPr>
        <w:t> </w:t>
      </w:r>
      <w:r>
        <w:rPr>
          <w:color w:val="231F20"/>
        </w:rPr>
        <w:t>Fairtrade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other</w:t>
      </w:r>
      <w:r>
        <w:rPr>
          <w:color w:val="231F20"/>
          <w:spacing w:val="-17"/>
        </w:rPr>
        <w:t> </w:t>
      </w:r>
      <w:r>
        <w:rPr>
          <w:color w:val="231F20"/>
        </w:rPr>
        <w:t>branches</w:t>
      </w:r>
      <w:r>
        <w:rPr>
          <w:color w:val="231F20"/>
          <w:spacing w:val="-10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involved</w:t>
      </w:r>
      <w:r>
        <w:rPr>
          <w:color w:val="231F20"/>
          <w:spacing w:val="-10"/>
        </w:rPr>
        <w:t> </w:t>
      </w:r>
      <w:r>
        <w:rPr>
          <w:color w:val="231F20"/>
        </w:rPr>
        <w:t>in.</w:t>
      </w:r>
    </w:p>
    <w:p>
      <w:pPr>
        <w:pStyle w:val="BodyText"/>
        <w:rPr>
          <w:sz w:val="25"/>
        </w:rPr>
      </w:pPr>
    </w:p>
    <w:p>
      <w:pPr>
        <w:pStyle w:val="BodyText"/>
        <w:ind w:left="1870"/>
        <w:jc w:val="both"/>
      </w:pP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must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named</w:t>
      </w:r>
      <w:r>
        <w:rPr>
          <w:color w:val="231F20"/>
          <w:spacing w:val="-3"/>
        </w:rPr>
        <w:t> </w:t>
      </w:r>
      <w:r>
        <w:rPr>
          <w:color w:val="231F20"/>
        </w:rPr>
        <w:t>council</w:t>
      </w:r>
      <w:r>
        <w:rPr>
          <w:color w:val="231F20"/>
          <w:spacing w:val="-2"/>
        </w:rPr>
        <w:t> </w:t>
      </w:r>
      <w:r>
        <w:rPr>
          <w:color w:val="231F20"/>
        </w:rPr>
        <w:t>representative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Fairtrade</w:t>
      </w:r>
      <w:r>
        <w:rPr>
          <w:color w:val="231F20"/>
          <w:spacing w:val="-2"/>
        </w:rPr>
        <w:t> </w:t>
      </w:r>
      <w:r>
        <w:rPr>
          <w:color w:val="231F20"/>
        </w:rPr>
        <w:t>steering</w:t>
      </w:r>
      <w:r>
        <w:rPr>
          <w:color w:val="231F20"/>
          <w:spacing w:val="-3"/>
        </w:rPr>
        <w:t> </w:t>
      </w:r>
      <w:r>
        <w:rPr>
          <w:color w:val="231F20"/>
        </w:rPr>
        <w:t>committee.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3"/>
        <w:spacing w:before="1"/>
        <w:ind w:left="1163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council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also: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ind w:left="1163"/>
      </w:pPr>
      <w:r>
        <w:rPr>
          <w:color w:val="231F20"/>
        </w:rPr>
        <w:t>Promote</w:t>
      </w:r>
      <w:r>
        <w:rPr>
          <w:color w:val="231F20"/>
          <w:spacing w:val="19"/>
        </w:rPr>
        <w:t> </w:t>
      </w:r>
      <w:r>
        <w:rPr>
          <w:color w:val="231F20"/>
        </w:rPr>
        <w:t>Fairtrade</w:t>
      </w:r>
      <w:r>
        <w:rPr>
          <w:color w:val="231F20"/>
          <w:spacing w:val="11"/>
        </w:rPr>
        <w:t> </w:t>
      </w:r>
      <w:r>
        <w:rPr>
          <w:color w:val="231F20"/>
        </w:rPr>
        <w:t>through</w:t>
      </w:r>
      <w:r>
        <w:rPr>
          <w:color w:val="231F20"/>
          <w:spacing w:val="20"/>
        </w:rPr>
        <w:t> </w:t>
      </w:r>
      <w:r>
        <w:rPr>
          <w:color w:val="231F20"/>
        </w:rPr>
        <w:t>social</w:t>
      </w:r>
      <w:r>
        <w:rPr>
          <w:color w:val="231F20"/>
          <w:spacing w:val="19"/>
        </w:rPr>
        <w:t> </w:t>
      </w:r>
      <w:r>
        <w:rPr>
          <w:color w:val="231F20"/>
        </w:rPr>
        <w:t>media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19"/>
        </w:rPr>
        <w:t> </w:t>
      </w:r>
      <w:r>
        <w:rPr>
          <w:color w:val="231F20"/>
        </w:rPr>
        <w:t>other</w:t>
      </w:r>
      <w:r>
        <w:rPr>
          <w:color w:val="231F20"/>
          <w:spacing w:val="10"/>
        </w:rPr>
        <w:t> </w:t>
      </w:r>
      <w:r>
        <w:rPr>
          <w:color w:val="231F20"/>
        </w:rPr>
        <w:t>publications.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7" w:lineRule="auto"/>
        <w:ind w:left="1163" w:right="1199"/>
      </w:pPr>
      <w:r>
        <w:rPr>
          <w:color w:val="231F20"/>
          <w:w w:val="105"/>
        </w:rPr>
        <w:t>Create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awareness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among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staff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associates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events,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cam-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paigns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even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posters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flyers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around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workplace.</w:t>
      </w:r>
    </w:p>
    <w:p>
      <w:pPr>
        <w:pStyle w:val="BodyText"/>
        <w:spacing w:before="11"/>
      </w:pPr>
    </w:p>
    <w:p>
      <w:pPr>
        <w:pStyle w:val="BodyText"/>
        <w:ind w:left="1163"/>
      </w:pPr>
      <w:r>
        <w:rPr>
          <w:color w:val="231F20"/>
          <w:w w:val="105"/>
        </w:rPr>
        <w:t>Extend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range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products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used.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7" w:lineRule="auto"/>
        <w:ind w:left="1163" w:right="1199"/>
      </w:pPr>
      <w:r>
        <w:rPr>
          <w:color w:val="231F20"/>
          <w:w w:val="105"/>
        </w:rPr>
        <w:t>Support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steering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funding,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providing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access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spaces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meetings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events.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163" w:right="1577"/>
      </w:pPr>
      <w:r>
        <w:rPr>
          <w:color w:val="231F20"/>
          <w:w w:val="105"/>
        </w:rPr>
        <w:t>Work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public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bodies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(schools,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hospitals,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police)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encourage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raise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awareness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Fairtrade.</w:t>
      </w:r>
    </w:p>
    <w:p>
      <w:pPr>
        <w:pStyle w:val="BodyText"/>
        <w:rPr>
          <w:sz w:val="25"/>
        </w:rPr>
      </w:pPr>
    </w:p>
    <w:p>
      <w:pPr>
        <w:pStyle w:val="BodyText"/>
        <w:spacing w:line="247" w:lineRule="auto"/>
        <w:ind w:left="1163" w:right="1199"/>
      </w:pPr>
      <w:r>
        <w:rPr/>
        <w:drawing>
          <wp:anchor distT="0" distB="0" distL="0" distR="0" allowOverlap="1" layoutInCell="1" locked="0" behindDoc="1" simplePos="0" relativeHeight="486858240">
            <wp:simplePos x="0" y="0"/>
            <wp:positionH relativeFrom="page">
              <wp:posOffset>4776827</wp:posOffset>
            </wp:positionH>
            <wp:positionV relativeFrom="paragraph">
              <wp:posOffset>393005</wp:posOffset>
            </wp:positionV>
            <wp:extent cx="1681032" cy="1681030"/>
            <wp:effectExtent l="0" t="0" r="0" b="0"/>
            <wp:wrapNone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32" cy="168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Create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signs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boards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public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areas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raise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awareness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Fairtrade,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status.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7"/>
        </w:rPr>
      </w:pPr>
    </w:p>
    <w:p>
      <w:pPr>
        <w:spacing w:line="247" w:lineRule="auto" w:before="0"/>
        <w:ind w:left="1190" w:right="4329" w:firstLine="0"/>
        <w:jc w:val="both"/>
        <w:rPr>
          <w:b/>
          <w:sz w:val="24"/>
        </w:rPr>
      </w:pPr>
      <w:r>
        <w:rPr>
          <w:color w:val="231F20"/>
          <w:spacing w:val="-1"/>
          <w:w w:val="105"/>
          <w:sz w:val="24"/>
        </w:rPr>
        <w:t>On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August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14th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2017,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the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Twin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Towns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Steering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signed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handed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out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Resolution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letter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Gover-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sz w:val="24"/>
        </w:rPr>
        <w:t>nor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Puducherry,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Dr.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Kiran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Bedi,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Chief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Minister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70"/>
          <w:sz w:val="24"/>
        </w:rPr>
        <w:t> </w:t>
      </w:r>
      <w:r>
        <w:rPr>
          <w:color w:val="231F20"/>
          <w:w w:val="105"/>
          <w:sz w:val="24"/>
        </w:rPr>
        <w:t>Puducherry,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Mr.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V.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Narayanasamy.</w:t>
      </w:r>
      <w:r>
        <w:rPr>
          <w:color w:val="231F20"/>
          <w:spacing w:val="-3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Another</w:t>
      </w:r>
      <w:r>
        <w:rPr>
          <w:b/>
          <w:color w:val="231F20"/>
          <w:spacing w:val="-16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landmark</w:t>
      </w:r>
      <w:r>
        <w:rPr>
          <w:b/>
          <w:color w:val="231F20"/>
          <w:spacing w:val="-14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in</w:t>
      </w:r>
      <w:r>
        <w:rPr>
          <w:b/>
          <w:color w:val="231F20"/>
          <w:spacing w:val="-74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the</w:t>
      </w:r>
      <w:r>
        <w:rPr>
          <w:b/>
          <w:color w:val="231F20"/>
          <w:spacing w:val="-24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history</w:t>
      </w:r>
      <w:r>
        <w:rPr>
          <w:b/>
          <w:color w:val="231F20"/>
          <w:spacing w:val="-29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of</w:t>
      </w:r>
      <w:r>
        <w:rPr>
          <w:b/>
          <w:color w:val="231F20"/>
          <w:spacing w:val="-33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the</w:t>
      </w:r>
      <w:r>
        <w:rPr>
          <w:b/>
          <w:color w:val="231F20"/>
          <w:spacing w:val="-23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Fairtrade</w:t>
      </w:r>
      <w:r>
        <w:rPr>
          <w:b/>
          <w:color w:val="231F20"/>
          <w:spacing w:val="-29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Twin</w:t>
      </w:r>
      <w:r>
        <w:rPr>
          <w:b/>
          <w:color w:val="231F20"/>
          <w:spacing w:val="-28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Towns.</w:t>
      </w:r>
    </w:p>
    <w:p>
      <w:pPr>
        <w:spacing w:after="0" w:line="247" w:lineRule="auto"/>
        <w:jc w:val="both"/>
        <w:rPr>
          <w:sz w:val="24"/>
        </w:rPr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spacing w:before="2"/>
        <w:rPr>
          <w:b/>
          <w:sz w:val="17"/>
        </w:rPr>
      </w:pPr>
      <w:r>
        <w:rPr/>
        <w:pict>
          <v:rect style="position:absolute;margin-left:.0pt;margin-top:137.481018pt;width:8.504pt;height:269.291pt;mso-position-horizontal-relative:page;mso-position-vertical-relative:page;z-index:15758336" id="docshape47" filled="true" fillcolor="#40ad49" stroked="false">
            <v:fill opacity="32768f"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0</wp:posOffset>
            </wp:positionH>
            <wp:positionV relativeFrom="page">
              <wp:posOffset>6847484</wp:posOffset>
            </wp:positionV>
            <wp:extent cx="5945221" cy="3844518"/>
            <wp:effectExtent l="0" t="0" r="0" b="0"/>
            <wp:wrapNone/>
            <wp:docPr id="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221" cy="384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3240000</wp:posOffset>
            </wp:positionH>
            <wp:positionV relativeFrom="page">
              <wp:posOffset>3792002</wp:posOffset>
            </wp:positionV>
            <wp:extent cx="4142232" cy="2761488"/>
            <wp:effectExtent l="0" t="0" r="0" b="0"/>
            <wp:wrapNone/>
            <wp:docPr id="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232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360000</wp:posOffset>
            </wp:positionH>
            <wp:positionV relativeFrom="page">
              <wp:posOffset>1054774</wp:posOffset>
            </wp:positionV>
            <wp:extent cx="3784317" cy="2548128"/>
            <wp:effectExtent l="0" t="0" r="0" b="0"/>
            <wp:wrapNone/>
            <wp:docPr id="1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317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1134" w:footer="0" w:top="150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47" w:lineRule="auto" w:before="238"/>
        <w:ind w:left="1831" w:right="1182"/>
        <w:jc w:val="both"/>
      </w:pPr>
      <w:r>
        <w:rPr>
          <w:color w:val="231F20"/>
          <w:w w:val="105"/>
        </w:rPr>
        <w:t>To get started, there are a few things you can do to keep up the engagement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council.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example,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asking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public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plays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large role. This can be achieved through developing a Fairtrade policy which will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put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map.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effective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identified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worked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individuals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departments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willing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enthusiastic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Fair-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trade within the council. These should ideally also be officers and people who are</w:t>
      </w:r>
      <w:r>
        <w:rPr>
          <w:color w:val="231F20"/>
          <w:spacing w:val="-70"/>
        </w:rPr>
        <w:t> </w:t>
      </w:r>
      <w:r>
        <w:rPr>
          <w:color w:val="231F20"/>
          <w:w w:val="105"/>
        </w:rPr>
        <w:t>supporters of development and sustainability, as well as any other causes that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align with the Fairtrade aims. Involving them in Fairtrade events is a good way to</w:t>
      </w:r>
      <w:r>
        <w:rPr>
          <w:color w:val="231F20"/>
          <w:spacing w:val="1"/>
        </w:rPr>
        <w:t> </w:t>
      </w:r>
      <w:r>
        <w:rPr>
          <w:color w:val="231F20"/>
        </w:rPr>
        <w:t>inform them further on what Fairtrade is and could allow them to add it to their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rhetoric.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7" w:lineRule="auto"/>
        <w:ind w:left="1831" w:right="1182"/>
        <w:jc w:val="both"/>
      </w:pPr>
      <w:r>
        <w:rPr/>
        <w:pict>
          <v:shape style="position:absolute;margin-left:196.445114pt;margin-top:112.537338pt;width:14.7pt;height:42.75pt;mso-position-horizontal-relative:page;mso-position-vertical-relative:paragraph;z-index:15761408" type="#_x0000_t202" id="docshape48" filled="false" stroked="false">
            <v:textbox inset="0,0,0,0">
              <w:txbxContent>
                <w:p>
                  <w:pPr>
                    <w:spacing w:line="826" w:lineRule="exact" w:before="0"/>
                    <w:ind w:left="0" w:right="0" w:firstLine="0"/>
                    <w:jc w:val="left"/>
                    <w:rPr>
                      <w:rFonts w:ascii="Lucida Sans" w:hAnsi="Lucida Sans"/>
                      <w:i/>
                      <w:sz w:val="72"/>
                    </w:rPr>
                  </w:pPr>
                  <w:r>
                    <w:rPr>
                      <w:rFonts w:ascii="Lucida Sans" w:hAnsi="Lucida Sans"/>
                      <w:i/>
                      <w:color w:val="1288C9"/>
                      <w:w w:val="111"/>
                      <w:sz w:val="72"/>
                    </w:rPr>
                    <w:t>“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It is important that you work closely with the council to maintain momentum,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while also making sure they benefit from being involved with the local Fairtrade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campaign.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Furthermore,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linking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current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events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issues,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example the “Make in India” campaign, helps both petitions, and can put Fairtra-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map,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simultaneously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supporting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businesses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promoting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produce.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raise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awareness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challenges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faced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small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sca-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farmers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stresses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shared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fair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price.</w:t>
      </w:r>
    </w:p>
    <w:p>
      <w:pPr>
        <w:pStyle w:val="BodyText"/>
        <w:spacing w:before="9"/>
        <w:rPr>
          <w:sz w:val="41"/>
        </w:rPr>
      </w:pPr>
    </w:p>
    <w:p>
      <w:pPr>
        <w:spacing w:line="244" w:lineRule="auto" w:before="0"/>
        <w:ind w:left="4233" w:right="1704" w:firstLine="0"/>
        <w:jc w:val="left"/>
        <w:rPr>
          <w:rFonts w:ascii="Lucida Sans" w:hAnsi="Lucida Sans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6861824">
            <wp:simplePos x="0" y="0"/>
            <wp:positionH relativeFrom="page">
              <wp:posOffset>712177</wp:posOffset>
            </wp:positionH>
            <wp:positionV relativeFrom="paragraph">
              <wp:posOffset>298452</wp:posOffset>
            </wp:positionV>
            <wp:extent cx="2686888" cy="2261539"/>
            <wp:effectExtent l="0" t="0" r="0" b="0"/>
            <wp:wrapNone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888" cy="226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i/>
          <w:color w:val="231F20"/>
          <w:w w:val="95"/>
          <w:sz w:val="24"/>
        </w:rPr>
        <w:t>A</w:t>
      </w:r>
      <w:r>
        <w:rPr>
          <w:rFonts w:ascii="Lucida Sans" w:hAnsi="Lucida Sans"/>
          <w:i/>
          <w:color w:val="231F20"/>
          <w:spacing w:val="-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people’s</w:t>
      </w:r>
      <w:r>
        <w:rPr>
          <w:rFonts w:ascii="Lucida Sans" w:hAnsi="Lucida Sans"/>
          <w:i/>
          <w:color w:val="231F20"/>
          <w:spacing w:val="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movement</w:t>
      </w:r>
      <w:r>
        <w:rPr>
          <w:rFonts w:ascii="Lucida Sans" w:hAnsi="Lucida Sans"/>
          <w:i/>
          <w:color w:val="231F20"/>
          <w:spacing w:val="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such</w:t>
      </w:r>
      <w:r>
        <w:rPr>
          <w:rFonts w:ascii="Lucida Sans" w:hAnsi="Lucida Sans"/>
          <w:i/>
          <w:color w:val="231F20"/>
          <w:spacing w:val="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as</w:t>
      </w:r>
      <w:r>
        <w:rPr>
          <w:rFonts w:ascii="Lucida Sans" w:hAnsi="Lucida Sans"/>
          <w:i/>
          <w:color w:val="231F20"/>
          <w:spacing w:val="-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this</w:t>
      </w:r>
      <w:r>
        <w:rPr>
          <w:rFonts w:ascii="Lucida Sans" w:hAnsi="Lucida Sans"/>
          <w:i/>
          <w:color w:val="231F20"/>
          <w:spacing w:val="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must</w:t>
      </w:r>
      <w:r>
        <w:rPr>
          <w:rFonts w:ascii="Lucida Sans" w:hAnsi="Lucida Sans"/>
          <w:i/>
          <w:color w:val="231F20"/>
          <w:spacing w:val="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be</w:t>
      </w:r>
      <w:r>
        <w:rPr>
          <w:rFonts w:ascii="Lucida Sans" w:hAnsi="Lucida Sans"/>
          <w:i/>
          <w:color w:val="231F20"/>
          <w:spacing w:val="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led</w:t>
      </w:r>
      <w:r>
        <w:rPr>
          <w:rFonts w:ascii="Lucida Sans" w:hAnsi="Lucida Sans"/>
          <w:i/>
          <w:color w:val="231F20"/>
          <w:spacing w:val="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by</w:t>
      </w:r>
      <w:r>
        <w:rPr>
          <w:rFonts w:ascii="Lucida Sans" w:hAnsi="Lucida Sans"/>
          <w:i/>
          <w:color w:val="231F20"/>
          <w:spacing w:val="-10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the</w:t>
      </w:r>
      <w:r>
        <w:rPr>
          <w:rFonts w:ascii="Lucida Sans" w:hAnsi="Lucida Sans"/>
          <w:i/>
          <w:color w:val="231F20"/>
          <w:spacing w:val="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people.</w:t>
      </w:r>
      <w:r>
        <w:rPr>
          <w:rFonts w:ascii="Lucida Sans" w:hAnsi="Lucida Sans"/>
          <w:i/>
          <w:color w:val="231F20"/>
          <w:spacing w:val="12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Individuals,</w:t>
      </w:r>
      <w:r>
        <w:rPr>
          <w:rFonts w:ascii="Lucida Sans" w:hAnsi="Lucida Sans"/>
          <w:i/>
          <w:color w:val="231F20"/>
          <w:spacing w:val="13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communities,</w:t>
      </w:r>
      <w:r>
        <w:rPr>
          <w:rFonts w:ascii="Lucida Sans" w:hAnsi="Lucida Sans"/>
          <w:i/>
          <w:color w:val="231F20"/>
          <w:spacing w:val="12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and</w:t>
      </w:r>
      <w:r>
        <w:rPr>
          <w:rFonts w:ascii="Lucida Sans" w:hAnsi="Lucida Sans"/>
          <w:i/>
          <w:color w:val="231F20"/>
          <w:spacing w:val="13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businesses</w:t>
      </w:r>
      <w:r>
        <w:rPr>
          <w:rFonts w:ascii="Lucida Sans" w:hAnsi="Lucida Sans"/>
          <w:i/>
          <w:color w:val="231F20"/>
          <w:spacing w:val="12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are</w:t>
      </w:r>
      <w:r>
        <w:rPr>
          <w:rFonts w:ascii="Lucida Sans" w:hAnsi="Lucida Sans"/>
          <w:i/>
          <w:color w:val="231F20"/>
          <w:spacing w:val="-69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the</w:t>
      </w:r>
      <w:r>
        <w:rPr>
          <w:rFonts w:ascii="Lucida Sans" w:hAnsi="Lucida Sans"/>
          <w:i/>
          <w:color w:val="231F20"/>
          <w:spacing w:val="14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same</w:t>
      </w:r>
      <w:r>
        <w:rPr>
          <w:rFonts w:ascii="Lucida Sans" w:hAnsi="Lucida Sans"/>
          <w:i/>
          <w:color w:val="231F20"/>
          <w:spacing w:val="7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thing,</w:t>
      </w:r>
      <w:r>
        <w:rPr>
          <w:rFonts w:ascii="Lucida Sans" w:hAnsi="Lucida Sans"/>
          <w:i/>
          <w:color w:val="231F20"/>
          <w:spacing w:val="14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and</w:t>
      </w:r>
      <w:r>
        <w:rPr>
          <w:rFonts w:ascii="Lucida Sans" w:hAnsi="Lucida Sans"/>
          <w:i/>
          <w:color w:val="231F20"/>
          <w:spacing w:val="8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that’s</w:t>
      </w:r>
      <w:r>
        <w:rPr>
          <w:rFonts w:ascii="Lucida Sans" w:hAnsi="Lucida Sans"/>
          <w:i/>
          <w:color w:val="231F20"/>
          <w:spacing w:val="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what</w:t>
      </w:r>
      <w:r>
        <w:rPr>
          <w:rFonts w:ascii="Lucida Sans" w:hAnsi="Lucida Sans"/>
          <w:i/>
          <w:color w:val="231F20"/>
          <w:spacing w:val="14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makes</w:t>
      </w:r>
      <w:r>
        <w:rPr>
          <w:rFonts w:ascii="Lucida Sans" w:hAnsi="Lucida Sans"/>
          <w:i/>
          <w:color w:val="231F20"/>
          <w:spacing w:val="8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the</w:t>
      </w:r>
      <w:r>
        <w:rPr>
          <w:rFonts w:ascii="Lucida Sans" w:hAnsi="Lucida Sans"/>
          <w:i/>
          <w:color w:val="231F20"/>
          <w:spacing w:val="14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concept</w:t>
      </w:r>
      <w:r>
        <w:rPr>
          <w:rFonts w:ascii="Lucida Sans" w:hAnsi="Lucida Sans"/>
          <w:i/>
          <w:color w:val="231F20"/>
          <w:spacing w:val="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of a Fair Trade Town so fantastic, because it covers</w:t>
      </w:r>
      <w:r>
        <w:rPr>
          <w:rFonts w:ascii="Lucida Sans" w:hAnsi="Lucida Sans"/>
          <w:i/>
          <w:color w:val="231F20"/>
          <w:spacing w:val="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everything.</w:t>
      </w:r>
      <w:r>
        <w:rPr>
          <w:rFonts w:ascii="Lucida Sans" w:hAnsi="Lucida Sans"/>
          <w:i/>
          <w:color w:val="231F20"/>
          <w:spacing w:val="10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Movements</w:t>
      </w:r>
      <w:r>
        <w:rPr>
          <w:rFonts w:ascii="Lucida Sans" w:hAnsi="Lucida Sans"/>
          <w:i/>
          <w:color w:val="231F20"/>
          <w:spacing w:val="1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don’t</w:t>
      </w:r>
      <w:r>
        <w:rPr>
          <w:rFonts w:ascii="Lucida Sans" w:hAnsi="Lucida Sans"/>
          <w:i/>
          <w:color w:val="231F20"/>
          <w:spacing w:val="10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need</w:t>
      </w:r>
      <w:r>
        <w:rPr>
          <w:rFonts w:ascii="Lucida Sans" w:hAnsi="Lucida Sans"/>
          <w:i/>
          <w:color w:val="231F20"/>
          <w:spacing w:val="1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a</w:t>
      </w:r>
      <w:r>
        <w:rPr>
          <w:rFonts w:ascii="Lucida Sans" w:hAnsi="Lucida Sans"/>
          <w:i/>
          <w:color w:val="231F20"/>
          <w:spacing w:val="10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strategy;</w:t>
      </w:r>
      <w:r>
        <w:rPr>
          <w:rFonts w:ascii="Lucida Sans" w:hAnsi="Lucida Sans"/>
          <w:i/>
          <w:color w:val="231F20"/>
          <w:spacing w:val="1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people</w:t>
      </w:r>
      <w:r>
        <w:rPr>
          <w:rFonts w:ascii="Lucida Sans" w:hAnsi="Lucida Sans"/>
          <w:i/>
          <w:color w:val="231F20"/>
          <w:spacing w:val="-69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are</w:t>
      </w:r>
      <w:r>
        <w:rPr>
          <w:rFonts w:ascii="Lucida Sans" w:hAnsi="Lucida Sans"/>
          <w:i/>
          <w:color w:val="231F20"/>
          <w:spacing w:val="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doing</w:t>
      </w:r>
      <w:r>
        <w:rPr>
          <w:rFonts w:ascii="Lucida Sans" w:hAnsi="Lucida Sans"/>
          <w:i/>
          <w:color w:val="231F20"/>
          <w:spacing w:val="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it</w:t>
      </w:r>
      <w:r>
        <w:rPr>
          <w:rFonts w:ascii="Lucida Sans" w:hAnsi="Lucida Sans"/>
          <w:i/>
          <w:color w:val="231F20"/>
          <w:spacing w:val="2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because</w:t>
      </w:r>
      <w:r>
        <w:rPr>
          <w:rFonts w:ascii="Lucida Sans" w:hAnsi="Lucida Sans"/>
          <w:i/>
          <w:color w:val="231F20"/>
          <w:spacing w:val="-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they</w:t>
      </w:r>
      <w:r>
        <w:rPr>
          <w:rFonts w:ascii="Lucida Sans" w:hAnsi="Lucida Sans"/>
          <w:i/>
          <w:color w:val="231F20"/>
          <w:spacing w:val="-12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follow</w:t>
      </w:r>
      <w:r>
        <w:rPr>
          <w:rFonts w:ascii="Lucida Sans" w:hAnsi="Lucida Sans"/>
          <w:i/>
          <w:color w:val="231F20"/>
          <w:spacing w:val="-12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their</w:t>
      </w:r>
      <w:r>
        <w:rPr>
          <w:rFonts w:ascii="Lucida Sans" w:hAnsi="Lucida Sans"/>
          <w:i/>
          <w:color w:val="231F20"/>
          <w:spacing w:val="-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hearts</w:t>
      </w:r>
      <w:r>
        <w:rPr>
          <w:rFonts w:ascii="Lucida Sans" w:hAnsi="Lucida Sans"/>
          <w:i/>
          <w:color w:val="231F20"/>
          <w:spacing w:val="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and</w:t>
      </w:r>
      <w:r>
        <w:rPr>
          <w:rFonts w:ascii="Lucida Sans" w:hAnsi="Lucida Sans"/>
          <w:i/>
          <w:color w:val="231F20"/>
          <w:spacing w:val="-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their</w:t>
      </w:r>
      <w:r>
        <w:rPr>
          <w:rFonts w:ascii="Lucida Sans" w:hAnsi="Lucida Sans"/>
          <w:i/>
          <w:color w:val="231F20"/>
          <w:spacing w:val="-69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passion. If people want to focus on a particular issue</w:t>
      </w:r>
      <w:r>
        <w:rPr>
          <w:rFonts w:ascii="Lucida Sans" w:hAnsi="Lucida Sans"/>
          <w:i/>
          <w:color w:val="231F20"/>
          <w:spacing w:val="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and</w:t>
      </w:r>
      <w:r>
        <w:rPr>
          <w:rFonts w:ascii="Lucida Sans" w:hAnsi="Lucida Sans"/>
          <w:i/>
          <w:color w:val="231F20"/>
          <w:spacing w:val="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do</w:t>
      </w:r>
      <w:r>
        <w:rPr>
          <w:rFonts w:ascii="Lucida Sans" w:hAnsi="Lucida Sans"/>
          <w:i/>
          <w:color w:val="231F20"/>
          <w:spacing w:val="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something</w:t>
      </w:r>
      <w:r>
        <w:rPr>
          <w:rFonts w:ascii="Lucida Sans" w:hAnsi="Lucida Sans"/>
          <w:i/>
          <w:color w:val="231F20"/>
          <w:spacing w:val="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about</w:t>
      </w:r>
      <w:r>
        <w:rPr>
          <w:rFonts w:ascii="Lucida Sans" w:hAnsi="Lucida Sans"/>
          <w:i/>
          <w:color w:val="231F20"/>
          <w:spacing w:val="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it,</w:t>
      </w:r>
      <w:r>
        <w:rPr>
          <w:rFonts w:ascii="Lucida Sans" w:hAnsi="Lucida Sans"/>
          <w:i/>
          <w:color w:val="231F20"/>
          <w:spacing w:val="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such</w:t>
      </w:r>
      <w:r>
        <w:rPr>
          <w:rFonts w:ascii="Lucida Sans" w:hAnsi="Lucida Sans"/>
          <w:i/>
          <w:color w:val="231F20"/>
          <w:spacing w:val="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as</w:t>
      </w:r>
      <w:r>
        <w:rPr>
          <w:rFonts w:ascii="Lucida Sans" w:hAnsi="Lucida Sans"/>
          <w:i/>
          <w:color w:val="231F20"/>
          <w:spacing w:val="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supporting</w:t>
      </w:r>
      <w:r>
        <w:rPr>
          <w:rFonts w:ascii="Lucida Sans" w:hAnsi="Lucida Sans"/>
          <w:i/>
          <w:color w:val="231F20"/>
          <w:spacing w:val="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Black</w:t>
      </w:r>
      <w:r>
        <w:rPr>
          <w:rFonts w:ascii="Lucida Sans" w:hAnsi="Lucida Sans"/>
          <w:i/>
          <w:color w:val="231F20"/>
          <w:spacing w:val="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Lives</w:t>
      </w:r>
      <w:r>
        <w:rPr>
          <w:rFonts w:ascii="Lucida Sans" w:hAnsi="Lucida Sans"/>
          <w:i/>
          <w:color w:val="231F20"/>
          <w:spacing w:val="-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Matter,</w:t>
      </w:r>
      <w:r>
        <w:rPr>
          <w:rFonts w:ascii="Lucida Sans" w:hAnsi="Lucida Sans"/>
          <w:i/>
          <w:color w:val="231F20"/>
          <w:spacing w:val="-1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then</w:t>
      </w:r>
      <w:r>
        <w:rPr>
          <w:rFonts w:ascii="Lucida Sans" w:hAnsi="Lucida Sans"/>
          <w:i/>
          <w:color w:val="231F20"/>
          <w:spacing w:val="-1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they</w:t>
      </w:r>
      <w:r>
        <w:rPr>
          <w:rFonts w:ascii="Lucida Sans" w:hAnsi="Lucida Sans"/>
          <w:i/>
          <w:color w:val="231F20"/>
          <w:spacing w:val="-13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should</w:t>
      </w:r>
      <w:r>
        <w:rPr>
          <w:rFonts w:ascii="Lucida Sans" w:hAnsi="Lucida Sans"/>
          <w:i/>
          <w:color w:val="231F20"/>
          <w:spacing w:val="-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do</w:t>
      </w:r>
      <w:r>
        <w:rPr>
          <w:rFonts w:ascii="Lucida Sans" w:hAnsi="Lucida Sans"/>
          <w:i/>
          <w:color w:val="231F20"/>
          <w:spacing w:val="-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it.</w:t>
      </w:r>
      <w:r>
        <w:rPr>
          <w:rFonts w:ascii="Lucida Sans" w:hAnsi="Lucida Sans"/>
          <w:i/>
          <w:color w:val="231F20"/>
          <w:spacing w:val="-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[...]</w:t>
      </w:r>
      <w:r>
        <w:rPr>
          <w:rFonts w:ascii="Lucida Sans" w:hAnsi="Lucida Sans"/>
          <w:i/>
          <w:color w:val="231F20"/>
          <w:spacing w:val="54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Those</w:t>
      </w:r>
      <w:r>
        <w:rPr>
          <w:rFonts w:ascii="Lucida Sans" w:hAnsi="Lucida Sans"/>
          <w:i/>
          <w:color w:val="231F20"/>
          <w:spacing w:val="-1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that</w:t>
      </w:r>
    </w:p>
    <w:p>
      <w:pPr>
        <w:spacing w:line="244" w:lineRule="auto" w:before="0"/>
        <w:ind w:left="4233" w:right="1451" w:firstLine="0"/>
        <w:jc w:val="both"/>
        <w:rPr>
          <w:rFonts w:ascii="Lucida Sans"/>
          <w:i/>
          <w:sz w:val="24"/>
        </w:rPr>
      </w:pPr>
      <w:r>
        <w:rPr/>
        <w:pict>
          <v:shape style="position:absolute;margin-left:436.917603pt;margin-top:20.845798pt;width:14.45pt;height:42.75pt;mso-position-horizontal-relative:page;mso-position-vertical-relative:paragraph;z-index:-16453632" type="#_x0000_t202" id="docshape49" filled="false" stroked="false">
            <v:textbox inset="0,0,0,0">
              <w:txbxContent>
                <w:p>
                  <w:pPr>
                    <w:spacing w:line="826" w:lineRule="exact" w:before="0"/>
                    <w:ind w:left="0" w:right="0" w:firstLine="0"/>
                    <w:jc w:val="left"/>
                    <w:rPr>
                      <w:rFonts w:ascii="Lucida Sans" w:hAnsi="Lucida Sans"/>
                      <w:i/>
                      <w:sz w:val="72"/>
                    </w:rPr>
                  </w:pPr>
                  <w:r>
                    <w:rPr>
                      <w:rFonts w:ascii="Lucida Sans" w:hAnsi="Lucida Sans"/>
                      <w:i/>
                      <w:color w:val="1288C9"/>
                      <w:w w:val="109"/>
                      <w:sz w:val="72"/>
                    </w:rPr>
                    <w:t>”</w:t>
                  </w:r>
                </w:p>
              </w:txbxContent>
            </v:textbox>
            <w10:wrap type="none"/>
          </v:shape>
        </w:pict>
      </w:r>
      <w:r>
        <w:rPr>
          <w:rFonts w:ascii="Lucida Sans"/>
          <w:i/>
          <w:color w:val="231F20"/>
          <w:w w:val="95"/>
          <w:sz w:val="24"/>
        </w:rPr>
        <w:t>support</w:t>
      </w:r>
      <w:r>
        <w:rPr>
          <w:rFonts w:ascii="Lucida Sans"/>
          <w:i/>
          <w:color w:val="231F20"/>
          <w:spacing w:val="-4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Fair</w:t>
      </w:r>
      <w:r>
        <w:rPr>
          <w:rFonts w:ascii="Lucida Sans"/>
          <w:i/>
          <w:color w:val="231F20"/>
          <w:spacing w:val="-18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Trade</w:t>
      </w:r>
      <w:r>
        <w:rPr>
          <w:rFonts w:ascii="Lucida Sans"/>
          <w:i/>
          <w:color w:val="231F20"/>
          <w:spacing w:val="-10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will</w:t>
      </w:r>
      <w:r>
        <w:rPr>
          <w:rFonts w:ascii="Lucida Sans"/>
          <w:i/>
          <w:color w:val="231F20"/>
          <w:spacing w:val="-4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naturally</w:t>
      </w:r>
      <w:r>
        <w:rPr>
          <w:rFonts w:ascii="Lucida Sans"/>
          <w:i/>
          <w:color w:val="231F20"/>
          <w:spacing w:val="-11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support</w:t>
      </w:r>
      <w:r>
        <w:rPr>
          <w:rFonts w:ascii="Lucida Sans"/>
          <w:i/>
          <w:color w:val="231F20"/>
          <w:spacing w:val="-9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the</w:t>
      </w:r>
      <w:r>
        <w:rPr>
          <w:rFonts w:ascii="Lucida Sans"/>
          <w:i/>
          <w:color w:val="231F20"/>
          <w:spacing w:val="-4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Black</w:t>
      </w:r>
      <w:r>
        <w:rPr>
          <w:rFonts w:ascii="Lucida Sans"/>
          <w:i/>
          <w:color w:val="231F20"/>
          <w:spacing w:val="-6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Lives</w:t>
      </w:r>
      <w:r>
        <w:rPr>
          <w:rFonts w:ascii="Lucida Sans"/>
          <w:i/>
          <w:color w:val="231F20"/>
          <w:spacing w:val="-70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Matter movement because they share common aims, to</w:t>
      </w:r>
      <w:r>
        <w:rPr>
          <w:rFonts w:ascii="Lucida Sans"/>
          <w:i/>
          <w:color w:val="231F20"/>
          <w:spacing w:val="1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eradicate</w:t>
      </w:r>
      <w:r>
        <w:rPr>
          <w:rFonts w:ascii="Lucida Sans"/>
          <w:i/>
          <w:color w:val="231F20"/>
          <w:spacing w:val="-10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global</w:t>
      </w:r>
      <w:r>
        <w:rPr>
          <w:rFonts w:ascii="Lucida Sans"/>
          <w:i/>
          <w:color w:val="231F20"/>
          <w:spacing w:val="-10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inequality</w:t>
      </w:r>
      <w:r>
        <w:rPr>
          <w:rFonts w:ascii="Lucida Sans"/>
          <w:i/>
          <w:color w:val="231F20"/>
          <w:spacing w:val="-18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and</w:t>
      </w:r>
      <w:r>
        <w:rPr>
          <w:rFonts w:ascii="Lucida Sans"/>
          <w:i/>
          <w:color w:val="231F20"/>
          <w:spacing w:val="-10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injustice.</w:t>
      </w:r>
    </w:p>
    <w:p>
      <w:pPr>
        <w:pStyle w:val="BodyText"/>
        <w:spacing w:before="9"/>
        <w:rPr>
          <w:rFonts w:ascii="Lucida Sans"/>
          <w:i/>
        </w:rPr>
      </w:pPr>
    </w:p>
    <w:p>
      <w:pPr>
        <w:spacing w:before="0"/>
        <w:ind w:left="4233" w:right="0" w:firstLine="0"/>
        <w:jc w:val="both"/>
        <w:rPr>
          <w:b/>
          <w:i/>
          <w:sz w:val="24"/>
        </w:rPr>
      </w:pPr>
      <w:r>
        <w:rPr/>
        <w:pict>
          <v:group style="position:absolute;margin-left:0pt;margin-top:34.472179pt;width:595.3pt;height:222pt;mso-position-horizontal-relative:page;mso-position-vertical-relative:paragraph;z-index:15760384" id="docshapegroup50" coordorigin="0,689" coordsize="11906,4440">
            <v:shape style="position:absolute;left:8967;top:689;width:2938;height:2938" type="#_x0000_t75" id="docshape51" stroked="false">
              <v:imagedata r:id="rId27" o:title=""/>
            </v:shape>
            <v:rect style="position:absolute;left:0;top:735;width:10120;height:4394" id="docshape52" filled="true" fillcolor="#40ad49" stroked="false">
              <v:fill opacity="32768f" type="solid"/>
            </v:rect>
            <v:shape style="position:absolute;left:0;top:689;width:11906;height:4440" type="#_x0000_t202" id="docshape5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i/>
                        <w:sz w:val="38"/>
                      </w:rPr>
                    </w:pPr>
                  </w:p>
                  <w:p>
                    <w:pPr>
                      <w:spacing w:line="247" w:lineRule="auto" w:before="1"/>
                      <w:ind w:left="242" w:right="2010" w:firstLine="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110"/>
                        <w:sz w:val="24"/>
                      </w:rPr>
                      <w:t>Involving</w:t>
                    </w:r>
                    <w:r>
                      <w:rPr>
                        <w:b/>
                        <w:color w:val="231F20"/>
                        <w:spacing w:val="-18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10"/>
                        <w:sz w:val="24"/>
                      </w:rPr>
                      <w:t>local</w:t>
                    </w:r>
                    <w:r>
                      <w:rPr>
                        <w:b/>
                        <w:color w:val="231F20"/>
                        <w:spacing w:val="-17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10"/>
                        <w:sz w:val="24"/>
                      </w:rPr>
                      <w:t>authorities</w:t>
                    </w:r>
                    <w:r>
                      <w:rPr>
                        <w:b/>
                        <w:color w:val="231F20"/>
                        <w:spacing w:val="-17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10"/>
                        <w:sz w:val="24"/>
                      </w:rPr>
                      <w:t>in</w:t>
                    </w:r>
                    <w:r>
                      <w:rPr>
                        <w:b/>
                        <w:color w:val="231F20"/>
                        <w:spacing w:val="-17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10"/>
                        <w:sz w:val="24"/>
                      </w:rPr>
                      <w:t>events</w:t>
                    </w:r>
                    <w:r>
                      <w:rPr>
                        <w:b/>
                        <w:color w:val="231F20"/>
                        <w:spacing w:val="-17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10"/>
                        <w:sz w:val="24"/>
                      </w:rPr>
                      <w:t>is</w:t>
                    </w:r>
                    <w:r>
                      <w:rPr>
                        <w:b/>
                        <w:color w:val="231F20"/>
                        <w:spacing w:val="-18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10"/>
                        <w:sz w:val="24"/>
                      </w:rPr>
                      <w:t>a</w:t>
                    </w:r>
                    <w:r>
                      <w:rPr>
                        <w:b/>
                        <w:color w:val="231F20"/>
                        <w:spacing w:val="-17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10"/>
                        <w:sz w:val="24"/>
                      </w:rPr>
                      <w:t>good</w:t>
                    </w:r>
                    <w:r>
                      <w:rPr>
                        <w:b/>
                        <w:color w:val="231F20"/>
                        <w:spacing w:val="-23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10"/>
                        <w:sz w:val="24"/>
                      </w:rPr>
                      <w:t>way</w:t>
                    </w:r>
                    <w:r>
                      <w:rPr>
                        <w:b/>
                        <w:color w:val="231F20"/>
                        <w:spacing w:val="-28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10"/>
                        <w:sz w:val="24"/>
                      </w:rPr>
                      <w:t>to</w:t>
                    </w:r>
                    <w:r>
                      <w:rPr>
                        <w:b/>
                        <w:color w:val="231F20"/>
                        <w:spacing w:val="-17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>bring</w:t>
                    </w:r>
                    <w:r>
                      <w:rPr>
                        <w:b/>
                        <w:color w:val="231F20"/>
                        <w:spacing w:val="-24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>visibility</w:t>
                    </w:r>
                    <w:r>
                      <w:rPr>
                        <w:b/>
                        <w:color w:val="231F20"/>
                        <w:spacing w:val="-28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>to</w:t>
                    </w:r>
                    <w:r>
                      <w:rPr>
                        <w:b/>
                        <w:color w:val="231F20"/>
                        <w:spacing w:val="-22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7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>move-</w:t>
                    </w:r>
                    <w:r>
                      <w:rPr>
                        <w:b/>
                        <w:color w:val="231F20"/>
                        <w:spacing w:val="-77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>ment.</w:t>
                    </w:r>
                    <w:r>
                      <w:rPr>
                        <w:b/>
                        <w:color w:val="231F20"/>
                        <w:spacing w:val="-31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>Here’s</w:t>
                    </w:r>
                    <w:r>
                      <w:rPr>
                        <w:b/>
                        <w:color w:val="231F20"/>
                        <w:spacing w:val="-30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>an</w:t>
                    </w:r>
                    <w:r>
                      <w:rPr>
                        <w:b/>
                        <w:color w:val="231F20"/>
                        <w:spacing w:val="-31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>idea</w:t>
                    </w:r>
                    <w:r>
                      <w:rPr>
                        <w:b/>
                        <w:color w:val="231F20"/>
                        <w:spacing w:val="-34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>for</w:t>
                    </w:r>
                    <w:r>
                      <w:rPr>
                        <w:b/>
                        <w:color w:val="231F20"/>
                        <w:spacing w:val="-41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>you:</w:t>
                    </w:r>
                  </w:p>
                  <w:p>
                    <w:pPr>
                      <w:spacing w:line="240" w:lineRule="auto" w:before="11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7" w:lineRule="auto" w:before="0"/>
                      <w:ind w:left="242" w:right="2004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3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Fairtrade</w:t>
                    </w:r>
                    <w:r>
                      <w:rPr>
                        <w:color w:val="231F20"/>
                        <w:spacing w:val="-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Twin</w:t>
                    </w:r>
                    <w:r>
                      <w:rPr>
                        <w:color w:val="231F20"/>
                        <w:spacing w:val="-3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Towns</w:t>
                    </w:r>
                    <w:r>
                      <w:rPr>
                        <w:color w:val="231F20"/>
                        <w:spacing w:val="-3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initiated</w:t>
                    </w:r>
                    <w:r>
                      <w:rPr>
                        <w:color w:val="231F20"/>
                        <w:spacing w:val="-3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an</w:t>
                    </w:r>
                    <w:r>
                      <w:rPr>
                        <w:color w:val="231F20"/>
                        <w:spacing w:val="-3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“Act</w:t>
                    </w:r>
                    <w:r>
                      <w:rPr>
                        <w:color w:val="231F20"/>
                        <w:spacing w:val="-3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Kindness”</w:t>
                    </w:r>
                    <w:r>
                      <w:rPr>
                        <w:color w:val="231F20"/>
                        <w:spacing w:val="-3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campaign</w:t>
                    </w:r>
                    <w:r>
                      <w:rPr>
                        <w:color w:val="231F20"/>
                        <w:spacing w:val="-3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April</w:t>
                    </w:r>
                    <w:r>
                      <w:rPr>
                        <w:color w:val="231F20"/>
                        <w:spacing w:val="-3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2020</w:t>
                    </w:r>
                    <w:r>
                      <w:rPr>
                        <w:color w:val="231F20"/>
                        <w:spacing w:val="-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3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spread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some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joy</w:t>
                    </w:r>
                    <w:r>
                      <w:rPr>
                        <w:color w:val="231F20"/>
                        <w:spacing w:val="-2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recognize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efforts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frontline</w:t>
                    </w:r>
                    <w:r>
                      <w:rPr>
                        <w:color w:val="231F20"/>
                        <w:spacing w:val="-2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workers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who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have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been</w:t>
                    </w:r>
                    <w:r>
                      <w:rPr>
                        <w:color w:val="231F20"/>
                        <w:spacing w:val="-2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working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day</w:t>
                    </w:r>
                    <w:r>
                      <w:rPr>
                        <w:color w:val="231F20"/>
                        <w:spacing w:val="-7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night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keep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us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safe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these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unprecedented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times.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Fairtrade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Gratitude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Cakes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were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baked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with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Pascati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Cocoa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as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key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ingredient,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Fairtrade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India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certified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cocoa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that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sustainably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grown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by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farmers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from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Kerala.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cakes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reached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doctors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nur-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ses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at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8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primary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health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centers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hospitals,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2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municipalities,</w:t>
                    </w:r>
                    <w:r>
                      <w:rPr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workers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at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Swachh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Bharat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policemen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town.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Gratitude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was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expressed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by</w:t>
                    </w:r>
                    <w:r>
                      <w:rPr>
                        <w:color w:val="231F20"/>
                        <w:spacing w:val="-2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government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of-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ficials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who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have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been</w:t>
                    </w:r>
                    <w:r>
                      <w:rPr>
                        <w:color w:val="231F20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touched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by</w:t>
                    </w:r>
                    <w:r>
                      <w:rPr>
                        <w:color w:val="231F20"/>
                        <w:spacing w:val="-2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this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gesture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citizens,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including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honourable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Chief Minister V. Narayanswamy, honourable Lt. Governor Dr. Kiran Bedi, and DGP Balaji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Srivastava,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Chief</w:t>
                    </w:r>
                    <w:r>
                      <w:rPr>
                        <w:color w:val="231F20"/>
                        <w:spacing w:val="-2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Secretary.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color w:val="231F20"/>
          <w:w w:val="105"/>
          <w:sz w:val="24"/>
        </w:rPr>
        <w:t>-</w:t>
      </w:r>
      <w:r>
        <w:rPr>
          <w:b/>
          <w:i/>
          <w:color w:val="231F20"/>
          <w:spacing w:val="-19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Bruce</w:t>
      </w:r>
      <w:r>
        <w:rPr>
          <w:b/>
          <w:i/>
          <w:color w:val="231F20"/>
          <w:spacing w:val="-18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Crowther,</w:t>
      </w:r>
      <w:r>
        <w:rPr>
          <w:b/>
          <w:i/>
          <w:color w:val="231F20"/>
          <w:spacing w:val="-18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Chair,</w:t>
      </w:r>
      <w:r>
        <w:rPr>
          <w:b/>
          <w:i/>
          <w:color w:val="231F20"/>
          <w:spacing w:val="-18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Garstang</w:t>
      </w:r>
      <w:r>
        <w:rPr>
          <w:b/>
          <w:i/>
          <w:color w:val="231F20"/>
          <w:spacing w:val="-18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Fairtrade</w:t>
      </w:r>
      <w:r>
        <w:rPr>
          <w:b/>
          <w:i/>
          <w:color w:val="231F20"/>
          <w:spacing w:val="-25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Town</w:t>
      </w:r>
    </w:p>
    <w:p>
      <w:pPr>
        <w:spacing w:after="0"/>
        <w:jc w:val="both"/>
        <w:rPr>
          <w:sz w:val="24"/>
        </w:rPr>
        <w:sectPr>
          <w:pgSz w:w="11910" w:h="16840"/>
          <w:pgMar w:header="1134" w:footer="0" w:top="1500" w:bottom="0" w:left="0" w:right="0"/>
        </w:sectPr>
      </w:pPr>
    </w:p>
    <w:p>
      <w:pPr>
        <w:pStyle w:val="BodyText"/>
        <w:spacing w:before="4"/>
        <w:rPr>
          <w:b/>
          <w:i/>
          <w:sz w:val="23"/>
        </w:rPr>
      </w:pPr>
    </w:p>
    <w:p>
      <w:pPr>
        <w:pStyle w:val="Heading1"/>
        <w:ind w:left="1080" w:right="1161"/>
        <w:jc w:val="center"/>
      </w:pPr>
      <w:r>
        <w:rPr>
          <w:color w:val="1288C9"/>
        </w:rPr>
        <w:t>Goal</w:t>
      </w:r>
      <w:r>
        <w:rPr>
          <w:color w:val="1288C9"/>
          <w:spacing w:val="7"/>
        </w:rPr>
        <w:t> </w:t>
      </w:r>
      <w:r>
        <w:rPr>
          <w:color w:val="1288C9"/>
        </w:rPr>
        <w:t>two</w:t>
      </w:r>
      <w:r>
        <w:rPr>
          <w:color w:val="1288C9"/>
          <w:spacing w:val="7"/>
        </w:rPr>
        <w:t> </w:t>
      </w:r>
      <w:r>
        <w:rPr>
          <w:color w:val="1288C9"/>
        </w:rPr>
        <w:t>-</w:t>
      </w:r>
      <w:r>
        <w:rPr>
          <w:color w:val="1288C9"/>
          <w:spacing w:val="8"/>
        </w:rPr>
        <w:t> </w:t>
      </w:r>
      <w:r>
        <w:rPr>
          <w:color w:val="1288C9"/>
        </w:rPr>
        <w:t>Create</w:t>
      </w:r>
      <w:r>
        <w:rPr>
          <w:color w:val="1288C9"/>
          <w:spacing w:val="7"/>
        </w:rPr>
        <w:t> </w:t>
      </w:r>
      <w:r>
        <w:rPr>
          <w:color w:val="1288C9"/>
        </w:rPr>
        <w:t>a</w:t>
      </w:r>
      <w:r>
        <w:rPr>
          <w:color w:val="1288C9"/>
          <w:spacing w:val="8"/>
        </w:rPr>
        <w:t> </w:t>
      </w:r>
      <w:r>
        <w:rPr>
          <w:color w:val="1288C9"/>
        </w:rPr>
        <w:t>local</w:t>
      </w:r>
      <w:r>
        <w:rPr>
          <w:color w:val="1288C9"/>
          <w:spacing w:val="7"/>
        </w:rPr>
        <w:t> </w:t>
      </w:r>
      <w:r>
        <w:rPr>
          <w:color w:val="1288C9"/>
        </w:rPr>
        <w:t>steering</w:t>
      </w:r>
      <w:r>
        <w:rPr>
          <w:color w:val="1288C9"/>
          <w:spacing w:val="7"/>
        </w:rPr>
        <w:t> </w:t>
      </w:r>
      <w:r>
        <w:rPr>
          <w:color w:val="1288C9"/>
        </w:rPr>
        <w:t>committee</w:t>
      </w:r>
    </w:p>
    <w:p>
      <w:pPr>
        <w:pStyle w:val="BodyText"/>
        <w:spacing w:before="9"/>
        <w:rPr>
          <w:rFonts w:ascii="Century Gothic"/>
          <w:b/>
          <w:sz w:val="20"/>
        </w:rPr>
      </w:pPr>
    </w:p>
    <w:p>
      <w:pPr>
        <w:pStyle w:val="BodyText"/>
        <w:spacing w:line="247" w:lineRule="auto" w:before="99"/>
        <w:ind w:left="1190" w:right="1684"/>
        <w:jc w:val="both"/>
      </w:pP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ensure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continues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develop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gain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support,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Fairtrade steering committee must be convened. It is formed of various stake-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holders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civic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society,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NGOs,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businesses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etc.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Once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formally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1"/>
          <w:w w:val="105"/>
        </w:rPr>
        <w:t>recognized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Town,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3/5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year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roadmap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development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im-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plemented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ensure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continuous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progress.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meet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regularly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re-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1"/>
          <w:w w:val="105"/>
        </w:rPr>
        <w:t>present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range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local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organisations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sectors.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predominantly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lead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Fairtrade</w:t>
      </w:r>
      <w:r>
        <w:rPr>
          <w:color w:val="231F20"/>
          <w:spacing w:val="-12"/>
        </w:rPr>
        <w:t> </w:t>
      </w:r>
      <w:r>
        <w:rPr>
          <w:color w:val="231F20"/>
        </w:rPr>
        <w:t>Town</w:t>
      </w:r>
      <w:r>
        <w:rPr>
          <w:color w:val="231F20"/>
          <w:spacing w:val="-11"/>
        </w:rPr>
        <w:t> </w:t>
      </w:r>
      <w:r>
        <w:rPr>
          <w:color w:val="231F20"/>
        </w:rPr>
        <w:t>towards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goals,</w:t>
      </w:r>
      <w:r>
        <w:rPr>
          <w:color w:val="231F20"/>
          <w:spacing w:val="-3"/>
        </w:rPr>
        <w:t> </w:t>
      </w:r>
      <w:r>
        <w:rPr>
          <w:color w:val="231F20"/>
        </w:rPr>
        <w:t>submit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application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area,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well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69"/>
        </w:rPr>
        <w:t> </w:t>
      </w:r>
      <w:r>
        <w:rPr>
          <w:color w:val="231F20"/>
          <w:spacing w:val="-1"/>
          <w:w w:val="105"/>
        </w:rPr>
        <w:t>applications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renew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status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thereafter.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group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responsible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en-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suring</w:t>
      </w:r>
      <w:r>
        <w:rPr>
          <w:color w:val="231F20"/>
          <w:spacing w:val="3"/>
        </w:rPr>
        <w:t> </w:t>
      </w:r>
      <w:r>
        <w:rPr>
          <w:color w:val="231F20"/>
        </w:rPr>
        <w:t>that</w:t>
      </w:r>
      <w:r>
        <w:rPr>
          <w:color w:val="231F20"/>
          <w:spacing w:val="10"/>
        </w:rPr>
        <w:t> </w:t>
      </w:r>
      <w:r>
        <w:rPr>
          <w:color w:val="231F20"/>
        </w:rPr>
        <w:t>events</w:t>
      </w:r>
      <w:r>
        <w:rPr>
          <w:color w:val="231F20"/>
          <w:spacing w:val="11"/>
        </w:rPr>
        <w:t> </w:t>
      </w:r>
      <w:r>
        <w:rPr>
          <w:color w:val="231F20"/>
        </w:rPr>
        <w:t>are</w:t>
      </w:r>
      <w:r>
        <w:rPr>
          <w:color w:val="231F20"/>
          <w:spacing w:val="10"/>
        </w:rPr>
        <w:t> </w:t>
      </w:r>
      <w:r>
        <w:rPr>
          <w:color w:val="231F20"/>
        </w:rPr>
        <w:t>organised</w:t>
      </w:r>
      <w:r>
        <w:rPr>
          <w:color w:val="231F20"/>
          <w:spacing w:val="10"/>
        </w:rPr>
        <w:t> </w:t>
      </w:r>
      <w:r>
        <w:rPr>
          <w:color w:val="231F20"/>
        </w:rPr>
        <w:t>regularly,</w:t>
      </w:r>
      <w:r>
        <w:rPr>
          <w:color w:val="231F20"/>
          <w:spacing w:val="11"/>
        </w:rPr>
        <w:t> </w:t>
      </w:r>
      <w:r>
        <w:rPr>
          <w:color w:val="231F20"/>
        </w:rPr>
        <w:t>but</w:t>
      </w:r>
      <w:r>
        <w:rPr>
          <w:color w:val="231F20"/>
          <w:spacing w:val="10"/>
        </w:rPr>
        <w:t> </w:t>
      </w:r>
      <w:r>
        <w:rPr>
          <w:color w:val="231F20"/>
        </w:rPr>
        <w:t>specifically</w:t>
      </w:r>
      <w:r>
        <w:rPr>
          <w:color w:val="231F20"/>
          <w:spacing w:val="2"/>
        </w:rPr>
        <w:t> </w:t>
      </w:r>
      <w:r>
        <w:rPr>
          <w:color w:val="231F20"/>
        </w:rPr>
        <w:t>during</w:t>
      </w:r>
      <w:r>
        <w:rPr>
          <w:color w:val="231F20"/>
          <w:spacing w:val="10"/>
        </w:rPr>
        <w:t> </w:t>
      </w:r>
      <w:r>
        <w:rPr>
          <w:color w:val="231F20"/>
        </w:rPr>
        <w:t>Fairtrade</w:t>
      </w:r>
      <w:r>
        <w:rPr>
          <w:color w:val="231F20"/>
          <w:spacing w:val="5"/>
        </w:rPr>
        <w:t> </w:t>
      </w:r>
      <w:r>
        <w:rPr>
          <w:color w:val="231F20"/>
        </w:rPr>
        <w:t>Week.</w:t>
      </w: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2303927</wp:posOffset>
            </wp:positionH>
            <wp:positionV relativeFrom="paragraph">
              <wp:posOffset>227478</wp:posOffset>
            </wp:positionV>
            <wp:extent cx="2630431" cy="2630424"/>
            <wp:effectExtent l="0" t="0" r="0" b="0"/>
            <wp:wrapTopAndBottom/>
            <wp:docPr id="1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31" cy="263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3"/>
        </w:rPr>
      </w:pPr>
    </w:p>
    <w:p>
      <w:pPr>
        <w:pStyle w:val="Heading3"/>
        <w:spacing w:before="1"/>
        <w:ind w:left="1190"/>
      </w:pPr>
      <w:r>
        <w:rPr>
          <w:color w:val="231F20"/>
          <w:w w:val="105"/>
        </w:rPr>
        <w:t>Some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points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take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are: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0" w:lineRule="auto" w:before="1" w:after="0"/>
        <w:ind w:left="1550" w:right="0" w:hanging="361"/>
        <w:jc w:val="left"/>
        <w:rPr>
          <w:sz w:val="24"/>
        </w:rPr>
      </w:pPr>
      <w:r>
        <w:rPr>
          <w:color w:val="231F20"/>
          <w:sz w:val="24"/>
        </w:rPr>
        <w:t>Prepare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action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plans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future.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7" w:lineRule="auto" w:before="9" w:after="0"/>
        <w:ind w:left="1550" w:right="1690" w:hanging="360"/>
        <w:jc w:val="left"/>
        <w:rPr>
          <w:sz w:val="24"/>
        </w:rPr>
      </w:pPr>
      <w:r>
        <w:rPr>
          <w:color w:val="231F20"/>
          <w:w w:val="105"/>
          <w:sz w:val="24"/>
        </w:rPr>
        <w:t>Set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indicators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monitor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progress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celebrate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successes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wider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pu-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blic.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0" w:lineRule="auto" w:before="2" w:after="0"/>
        <w:ind w:left="1550" w:right="0" w:hanging="361"/>
        <w:jc w:val="left"/>
        <w:rPr>
          <w:sz w:val="24"/>
        </w:rPr>
      </w:pPr>
      <w:r>
        <w:rPr>
          <w:color w:val="231F20"/>
          <w:w w:val="105"/>
          <w:sz w:val="24"/>
        </w:rPr>
        <w:t>Form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smaller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working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groups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focus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specific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activities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targets,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</w:p>
    <w:p>
      <w:pPr>
        <w:pStyle w:val="BodyText"/>
        <w:spacing w:before="9"/>
        <w:ind w:left="1550"/>
      </w:pPr>
      <w:r>
        <w:rPr>
          <w:color w:val="231F20"/>
          <w:spacing w:val="-1"/>
          <w:w w:val="105"/>
        </w:rPr>
        <w:t>example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events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schools.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0" w:lineRule="auto" w:before="10" w:after="0"/>
        <w:ind w:left="1550" w:right="0" w:hanging="361"/>
        <w:jc w:val="both"/>
        <w:rPr>
          <w:sz w:val="24"/>
        </w:rPr>
      </w:pPr>
      <w:r>
        <w:rPr>
          <w:color w:val="231F20"/>
          <w:spacing w:val="-1"/>
          <w:w w:val="105"/>
          <w:sz w:val="24"/>
        </w:rPr>
        <w:t>Continue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to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recruit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and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welcome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new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members.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7" w:lineRule="auto" w:before="9" w:after="0"/>
        <w:ind w:left="1550" w:right="1690" w:hanging="360"/>
        <w:jc w:val="both"/>
        <w:rPr>
          <w:sz w:val="24"/>
        </w:rPr>
      </w:pPr>
      <w:r>
        <w:rPr>
          <w:color w:val="231F20"/>
          <w:w w:val="105"/>
          <w:sz w:val="24"/>
        </w:rPr>
        <w:t>Maintain and update a volunteer list of supportive individuals and organisa-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tions.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7" w:lineRule="auto" w:before="2" w:after="0"/>
        <w:ind w:left="1550" w:right="1690" w:hanging="360"/>
        <w:jc w:val="both"/>
        <w:rPr>
          <w:sz w:val="24"/>
        </w:rPr>
      </w:pPr>
      <w:r>
        <w:rPr>
          <w:color w:val="231F20"/>
          <w:w w:val="105"/>
          <w:sz w:val="24"/>
        </w:rPr>
        <w:t>Open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bank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account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manage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donations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income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fundraising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acti-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w w:val="105"/>
          <w:sz w:val="24"/>
        </w:rPr>
        <w:t>vities.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7" w:lineRule="auto" w:before="2" w:after="0"/>
        <w:ind w:left="1550" w:right="1690" w:hanging="360"/>
        <w:jc w:val="both"/>
        <w:rPr>
          <w:sz w:val="24"/>
        </w:rPr>
      </w:pPr>
      <w:r>
        <w:rPr>
          <w:color w:val="231F20"/>
          <w:w w:val="105"/>
          <w:sz w:val="24"/>
        </w:rPr>
        <w:t>Keep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up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date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latest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news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w w:val="105"/>
          <w:sz w:val="24"/>
        </w:rPr>
        <w:t>subscribing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Fairtra-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Town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Campaign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e-newsletters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published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Foundation,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following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Fairtrade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Twin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Town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movement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media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ideas.</w:t>
      </w:r>
    </w:p>
    <w:p>
      <w:pPr>
        <w:pStyle w:val="BodyText"/>
        <w:rPr>
          <w:sz w:val="25"/>
        </w:rPr>
      </w:pPr>
    </w:p>
    <w:p>
      <w:pPr>
        <w:pStyle w:val="BodyText"/>
        <w:spacing w:line="247" w:lineRule="auto"/>
        <w:ind w:left="1190" w:right="1690"/>
        <w:jc w:val="both"/>
      </w:pP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steering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group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heart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thriving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Town.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Working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towards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2"/>
          <w:w w:val="105"/>
        </w:rPr>
        <w:t>achieving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five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Town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goals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significant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achievement,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end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itself!</w:t>
      </w:r>
      <w:r>
        <w:rPr>
          <w:color w:val="231F20"/>
          <w:spacing w:val="6"/>
        </w:rPr>
        <w:t> </w:t>
      </w:r>
      <w:r>
        <w:rPr>
          <w:color w:val="231F20"/>
        </w:rPr>
        <w:t>Fairtrade</w:t>
      </w:r>
      <w:r>
        <w:rPr>
          <w:color w:val="231F20"/>
          <w:spacing w:val="6"/>
        </w:rPr>
        <w:t> </w:t>
      </w:r>
      <w:r>
        <w:rPr>
          <w:color w:val="231F20"/>
        </w:rPr>
        <w:t>already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real</w:t>
      </w:r>
      <w:r>
        <w:rPr>
          <w:color w:val="231F20"/>
          <w:spacing w:val="6"/>
        </w:rPr>
        <w:t> </w:t>
      </w:r>
      <w:r>
        <w:rPr>
          <w:color w:val="231F20"/>
        </w:rPr>
        <w:t>impact</w:t>
      </w:r>
      <w:r>
        <w:rPr>
          <w:color w:val="231F20"/>
          <w:spacing w:val="7"/>
        </w:rPr>
        <w:t> </w:t>
      </w:r>
      <w:r>
        <w:rPr>
          <w:color w:val="231F20"/>
        </w:rPr>
        <w:t>on the</w:t>
      </w:r>
      <w:r>
        <w:rPr>
          <w:color w:val="231F20"/>
          <w:spacing w:val="6"/>
        </w:rPr>
        <w:t> </w:t>
      </w:r>
      <w:r>
        <w:rPr>
          <w:color w:val="231F20"/>
        </w:rPr>
        <w:t>lives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seven</w:t>
      </w:r>
      <w:r>
        <w:rPr>
          <w:color w:val="231F20"/>
          <w:spacing w:val="7"/>
        </w:rPr>
        <w:t> </w:t>
      </w:r>
      <w:r>
        <w:rPr>
          <w:color w:val="231F20"/>
        </w:rPr>
        <w:t>million</w:t>
      </w:r>
      <w:r>
        <w:rPr>
          <w:color w:val="231F20"/>
          <w:spacing w:val="6"/>
        </w:rPr>
        <w:t> </w:t>
      </w:r>
      <w:r>
        <w:rPr>
          <w:color w:val="231F20"/>
        </w:rPr>
        <w:t>people</w:t>
      </w:r>
    </w:p>
    <w:p>
      <w:pPr>
        <w:pStyle w:val="BodyText"/>
        <w:spacing w:line="247" w:lineRule="auto" w:before="3"/>
        <w:ind w:left="1190" w:right="1690"/>
        <w:jc w:val="both"/>
      </w:pPr>
      <w:r>
        <w:rPr>
          <w:color w:val="231F20"/>
          <w:spacing w:val="-1"/>
          <w:w w:val="105"/>
        </w:rPr>
        <w:t>–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farmers,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workers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families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remains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alternative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conventional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10"/>
        </w:rPr>
        <w:t>trade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needs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grow.</w:t>
      </w:r>
    </w:p>
    <w:p>
      <w:pPr>
        <w:spacing w:after="0" w:line="247" w:lineRule="auto"/>
        <w:jc w:val="both"/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87"/>
        <w:ind w:left="719" w:right="1161" w:firstLine="0"/>
        <w:jc w:val="center"/>
        <w:rPr>
          <w:rFonts w:ascii="Lucida Sans"/>
          <w:sz w:val="40"/>
        </w:rPr>
      </w:pPr>
      <w:r>
        <w:rPr>
          <w:rFonts w:ascii="Lucida Sans"/>
          <w:color w:val="1288C9"/>
          <w:sz w:val="40"/>
        </w:rPr>
        <w:t>STEERING</w:t>
      </w:r>
      <w:r>
        <w:rPr>
          <w:rFonts w:ascii="Lucida Sans"/>
          <w:color w:val="1288C9"/>
          <w:spacing w:val="-32"/>
          <w:sz w:val="40"/>
        </w:rPr>
        <w:t> </w:t>
      </w:r>
      <w:r>
        <w:rPr>
          <w:rFonts w:ascii="Lucida Sans"/>
          <w:color w:val="1288C9"/>
          <w:sz w:val="40"/>
        </w:rPr>
        <w:t>COMMITTEE</w:t>
      </w:r>
      <w:r>
        <w:rPr>
          <w:rFonts w:ascii="Lucida Sans"/>
          <w:color w:val="1288C9"/>
          <w:spacing w:val="-32"/>
          <w:sz w:val="40"/>
        </w:rPr>
        <w:t> </w:t>
      </w:r>
      <w:r>
        <w:rPr>
          <w:rFonts w:ascii="Lucida Sans"/>
          <w:color w:val="1288C9"/>
          <w:sz w:val="40"/>
        </w:rPr>
        <w:t>PHOTO</w:t>
      </w:r>
    </w:p>
    <w:p>
      <w:pPr>
        <w:spacing w:after="0"/>
        <w:jc w:val="center"/>
        <w:rPr>
          <w:rFonts w:ascii="Lucida Sans"/>
          <w:sz w:val="40"/>
        </w:rPr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line="247" w:lineRule="auto" w:before="234"/>
        <w:ind w:left="1831" w:right="1049"/>
        <w:jc w:val="both"/>
      </w:pP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steering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group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heart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thriving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Town.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Working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towards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2"/>
          <w:w w:val="105"/>
        </w:rPr>
        <w:t>achieving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five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Town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goals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significant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achievement,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end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itself!</w:t>
      </w:r>
      <w:r>
        <w:rPr>
          <w:color w:val="231F20"/>
          <w:spacing w:val="6"/>
        </w:rPr>
        <w:t> </w:t>
      </w:r>
      <w:r>
        <w:rPr>
          <w:color w:val="231F20"/>
        </w:rPr>
        <w:t>Fairtrade</w:t>
      </w:r>
      <w:r>
        <w:rPr>
          <w:color w:val="231F20"/>
          <w:spacing w:val="6"/>
        </w:rPr>
        <w:t> </w:t>
      </w:r>
      <w:r>
        <w:rPr>
          <w:color w:val="231F20"/>
        </w:rPr>
        <w:t>already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real</w:t>
      </w:r>
      <w:r>
        <w:rPr>
          <w:color w:val="231F20"/>
          <w:spacing w:val="6"/>
        </w:rPr>
        <w:t> </w:t>
      </w:r>
      <w:r>
        <w:rPr>
          <w:color w:val="231F20"/>
        </w:rPr>
        <w:t>impact</w:t>
      </w:r>
      <w:r>
        <w:rPr>
          <w:color w:val="231F20"/>
          <w:spacing w:val="7"/>
        </w:rPr>
        <w:t> </w:t>
      </w:r>
      <w:r>
        <w:rPr>
          <w:color w:val="231F20"/>
        </w:rPr>
        <w:t>on the</w:t>
      </w:r>
      <w:r>
        <w:rPr>
          <w:color w:val="231F20"/>
          <w:spacing w:val="6"/>
        </w:rPr>
        <w:t> </w:t>
      </w:r>
      <w:r>
        <w:rPr>
          <w:color w:val="231F20"/>
        </w:rPr>
        <w:t>lives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seven</w:t>
      </w:r>
      <w:r>
        <w:rPr>
          <w:color w:val="231F20"/>
          <w:spacing w:val="7"/>
        </w:rPr>
        <w:t> </w:t>
      </w:r>
      <w:r>
        <w:rPr>
          <w:color w:val="231F20"/>
        </w:rPr>
        <w:t>million</w:t>
      </w:r>
      <w:r>
        <w:rPr>
          <w:color w:val="231F20"/>
          <w:spacing w:val="6"/>
        </w:rPr>
        <w:t> </w:t>
      </w:r>
      <w:r>
        <w:rPr>
          <w:color w:val="231F20"/>
        </w:rPr>
        <w:t>people</w:t>
      </w:r>
    </w:p>
    <w:p>
      <w:pPr>
        <w:pStyle w:val="BodyText"/>
        <w:spacing w:line="247" w:lineRule="auto" w:before="3"/>
        <w:ind w:left="1831" w:right="1049"/>
        <w:jc w:val="both"/>
      </w:pPr>
      <w:r>
        <w:rPr>
          <w:color w:val="231F20"/>
          <w:spacing w:val="-1"/>
          <w:w w:val="105"/>
        </w:rPr>
        <w:t>–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farmers,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workers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families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remains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alternative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conventional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10"/>
        </w:rPr>
        <w:t>trade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needs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grow.</w:t>
      </w:r>
    </w:p>
    <w:p>
      <w:pPr>
        <w:pStyle w:val="BodyText"/>
        <w:rPr>
          <w:sz w:val="25"/>
        </w:rPr>
      </w:pPr>
    </w:p>
    <w:p>
      <w:pPr>
        <w:pStyle w:val="Heading3"/>
        <w:spacing w:line="247" w:lineRule="auto"/>
        <w:ind w:right="1050"/>
      </w:pP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steering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group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works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keep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pressure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Fairtrade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7"/>
          <w:w w:val="110"/>
        </w:rPr>
        <w:t> </w:t>
      </w:r>
      <w:r>
        <w:rPr>
          <w:color w:val="231F20"/>
          <w:w w:val="110"/>
        </w:rPr>
        <w:t>norm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by:</w:t>
      </w: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2192" w:val="left" w:leader="none"/>
        </w:tabs>
        <w:spacing w:line="247" w:lineRule="auto" w:before="0" w:after="0"/>
        <w:ind w:left="2191" w:right="1049" w:hanging="360"/>
        <w:jc w:val="both"/>
        <w:rPr>
          <w:sz w:val="24"/>
        </w:rPr>
      </w:pPr>
      <w:r>
        <w:rPr>
          <w:color w:val="231F20"/>
          <w:w w:val="105"/>
          <w:sz w:val="24"/>
        </w:rPr>
        <w:t>Increasing support and involvement: Developing action on the five goals will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involve new groups, organisations and businesses and provide opportunities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existing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supporters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take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further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action.</w:t>
      </w:r>
    </w:p>
    <w:p>
      <w:pPr>
        <w:pStyle w:val="ListParagraph"/>
        <w:numPr>
          <w:ilvl w:val="1"/>
          <w:numId w:val="3"/>
        </w:numPr>
        <w:tabs>
          <w:tab w:pos="2192" w:val="left" w:leader="none"/>
        </w:tabs>
        <w:spacing w:line="247" w:lineRule="auto" w:before="3" w:after="0"/>
        <w:ind w:left="2191" w:right="1049" w:hanging="360"/>
        <w:jc w:val="both"/>
        <w:rPr>
          <w:sz w:val="24"/>
        </w:rPr>
      </w:pPr>
      <w:r>
        <w:rPr>
          <w:color w:val="231F20"/>
          <w:w w:val="105"/>
          <w:sz w:val="24"/>
        </w:rPr>
        <w:t>Deepening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w w:val="105"/>
          <w:sz w:val="24"/>
        </w:rPr>
        <w:t>public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understanding: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Ongoing</w:t>
      </w:r>
      <w:r>
        <w:rPr>
          <w:color w:val="231F20"/>
          <w:spacing w:val="-36"/>
          <w:w w:val="105"/>
          <w:sz w:val="24"/>
        </w:rPr>
        <w:t> </w:t>
      </w:r>
      <w:r>
        <w:rPr>
          <w:color w:val="231F20"/>
          <w:w w:val="105"/>
          <w:sz w:val="24"/>
        </w:rPr>
        <w:t>work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-4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w w:val="105"/>
          <w:sz w:val="24"/>
        </w:rPr>
        <w:t>steering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group</w:t>
      </w:r>
      <w:r>
        <w:rPr>
          <w:color w:val="231F20"/>
          <w:spacing w:val="-36"/>
          <w:w w:val="105"/>
          <w:sz w:val="24"/>
        </w:rPr>
        <w:t> </w:t>
      </w:r>
      <w:r>
        <w:rPr>
          <w:color w:val="231F20"/>
          <w:w w:val="105"/>
          <w:sz w:val="24"/>
        </w:rPr>
        <w:t>will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make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the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general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public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understand</w:t>
      </w:r>
      <w:r>
        <w:rPr>
          <w:color w:val="231F20"/>
          <w:spacing w:val="-3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w w:val="105"/>
          <w:sz w:val="24"/>
        </w:rPr>
        <w:t>role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plays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more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sustainable</w:t>
      </w:r>
      <w:r>
        <w:rPr>
          <w:color w:val="231F20"/>
          <w:spacing w:val="-34"/>
          <w:w w:val="105"/>
          <w:sz w:val="24"/>
        </w:rPr>
        <w:t> </w:t>
      </w:r>
      <w:r>
        <w:rPr>
          <w:color w:val="231F20"/>
          <w:w w:val="105"/>
          <w:sz w:val="24"/>
        </w:rPr>
        <w:t>fu-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w w:val="105"/>
          <w:sz w:val="24"/>
        </w:rPr>
        <w:t>ture.</w:t>
      </w:r>
    </w:p>
    <w:p>
      <w:pPr>
        <w:pStyle w:val="ListParagraph"/>
        <w:numPr>
          <w:ilvl w:val="1"/>
          <w:numId w:val="3"/>
        </w:numPr>
        <w:tabs>
          <w:tab w:pos="2192" w:val="left" w:leader="none"/>
        </w:tabs>
        <w:spacing w:line="247" w:lineRule="auto" w:before="3" w:after="0"/>
        <w:ind w:left="2191" w:right="1049" w:hanging="360"/>
        <w:jc w:val="both"/>
        <w:rPr>
          <w:sz w:val="24"/>
        </w:rPr>
      </w:pPr>
      <w:r>
        <w:rPr>
          <w:color w:val="231F20"/>
          <w:w w:val="105"/>
          <w:sz w:val="24"/>
        </w:rPr>
        <w:t>Setting targets and monitoring progress: The steering group steers activity.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sz w:val="24"/>
        </w:rPr>
        <w:t>Clear targets and objectives in addition to new ambitions and activities will en-</w:t>
      </w:r>
      <w:r>
        <w:rPr>
          <w:color w:val="231F20"/>
          <w:spacing w:val="-70"/>
          <w:sz w:val="24"/>
        </w:rPr>
        <w:t> </w:t>
      </w:r>
      <w:r>
        <w:rPr>
          <w:color w:val="231F20"/>
          <w:w w:val="105"/>
          <w:sz w:val="24"/>
        </w:rPr>
        <w:t>sure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Town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stays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course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goes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strength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strength.</w:t>
      </w:r>
    </w:p>
    <w:p>
      <w:pPr>
        <w:pStyle w:val="BodyText"/>
        <w:rPr>
          <w:sz w:val="25"/>
        </w:rPr>
      </w:pPr>
    </w:p>
    <w:p>
      <w:pPr>
        <w:pStyle w:val="BodyText"/>
        <w:spacing w:line="247" w:lineRule="auto" w:before="1"/>
        <w:ind w:left="1831" w:right="1049"/>
        <w:jc w:val="both"/>
      </w:pPr>
      <w:r>
        <w:rPr>
          <w:color w:val="231F20"/>
        </w:rPr>
        <w:t>It’s vital that you find committed and enthusiastic people to be involved with the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movement,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1"/>
          <w:w w:val="105"/>
        </w:rPr>
        <w:t>whether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part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committee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1"/>
          <w:w w:val="105"/>
        </w:rPr>
        <w:t>volunteers.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Reach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interested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starting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inner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circles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family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friends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perhaps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move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further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away.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Advertising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skills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requi-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red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engage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universities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friends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friends.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idea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keep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yourselves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open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anyone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want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participate-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merrier!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36"/>
        <w:ind w:left="340"/>
        <w:jc w:val="left"/>
      </w:pPr>
      <w:r>
        <w:rPr/>
        <w:pict>
          <v:group style="position:absolute;margin-left:0pt;margin-top:-16.422112pt;width:518.25pt;height:333.5pt;mso-position-horizontal-relative:page;mso-position-vertical-relative:paragraph;z-index:-16452608" id="docshapegroup54" coordorigin="0,-328" coordsize="10365,6670">
            <v:shape style="position:absolute;left:6643;top:-329;width:3722;height:3722" type="#_x0000_t75" id="docshape55" stroked="false">
              <v:imagedata r:id="rId29" o:title=""/>
            </v:shape>
            <v:rect style="position:absolute;left:0;top:-132;width:7673;height:6473" id="docshape56" filled="true" fillcolor="#40ad49" stroked="false">
              <v:fill opacity="32768f" type="solid"/>
            </v:rect>
            <w10:wrap type="none"/>
          </v:group>
        </w:pict>
      </w:r>
      <w:r>
        <w:rPr>
          <w:color w:val="231F20"/>
          <w:w w:val="105"/>
        </w:rPr>
        <w:t>Things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efficient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mindful: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701" w:val="left" w:leader="none"/>
        </w:tabs>
        <w:spacing w:line="247" w:lineRule="auto" w:before="0" w:after="0"/>
        <w:ind w:left="700" w:right="4505" w:hanging="360"/>
        <w:jc w:val="both"/>
        <w:rPr>
          <w:sz w:val="24"/>
        </w:rPr>
      </w:pPr>
      <w:r>
        <w:rPr>
          <w:color w:val="231F20"/>
          <w:spacing w:val="-2"/>
          <w:w w:val="105"/>
          <w:sz w:val="24"/>
        </w:rPr>
        <w:t>Meet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frequently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and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regularly,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and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make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sure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the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meeting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ti-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w w:val="105"/>
          <w:sz w:val="24"/>
        </w:rPr>
        <w:t>mings and venues are convenient to everyone. Local cafes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restaurants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that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serve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tea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coffee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are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great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w w:val="105"/>
          <w:sz w:val="24"/>
        </w:rPr>
        <w:t>venues!</w:t>
      </w:r>
    </w:p>
    <w:p>
      <w:pPr>
        <w:pStyle w:val="ListParagraph"/>
        <w:numPr>
          <w:ilvl w:val="0"/>
          <w:numId w:val="4"/>
        </w:numPr>
        <w:tabs>
          <w:tab w:pos="701" w:val="left" w:leader="none"/>
        </w:tabs>
        <w:spacing w:line="247" w:lineRule="auto" w:before="4" w:after="0"/>
        <w:ind w:left="700" w:right="4504" w:hanging="360"/>
        <w:jc w:val="both"/>
        <w:rPr>
          <w:sz w:val="24"/>
        </w:rPr>
      </w:pPr>
      <w:r>
        <w:rPr>
          <w:color w:val="231F20"/>
          <w:w w:val="105"/>
          <w:sz w:val="24"/>
        </w:rPr>
        <w:t>Be organised. Always send an agenda ahead of time for pe-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ople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prepared.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Taking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minutes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then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sharing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them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with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the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group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helps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keep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everyone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up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date,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even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helps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spacing w:val="-3"/>
          <w:w w:val="97"/>
          <w:sz w:val="24"/>
        </w:rPr>
        <w:t>r</w:t>
      </w:r>
      <w:r>
        <w:rPr>
          <w:color w:val="231F20"/>
          <w:spacing w:val="-2"/>
          <w:w w:val="102"/>
          <w:sz w:val="24"/>
        </w:rPr>
        <w:t>e</w:t>
      </w:r>
      <w:r>
        <w:rPr>
          <w:color w:val="231F20"/>
          <w:w w:val="100"/>
          <w:sz w:val="24"/>
        </w:rPr>
        <w:t>f</w:t>
      </w:r>
      <w:r>
        <w:rPr>
          <w:color w:val="231F20"/>
          <w:spacing w:val="-3"/>
          <w:w w:val="100"/>
          <w:sz w:val="24"/>
        </w:rPr>
        <w:t>r</w:t>
      </w:r>
      <w:r>
        <w:rPr>
          <w:color w:val="231F20"/>
          <w:w w:val="112"/>
          <w:sz w:val="24"/>
        </w:rPr>
        <w:t>esh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5"/>
          <w:w w:val="102"/>
          <w:sz w:val="24"/>
        </w:rPr>
        <w:t>e</w:t>
      </w:r>
      <w:r>
        <w:rPr>
          <w:color w:val="231F20"/>
          <w:spacing w:val="-5"/>
          <w:w w:val="113"/>
          <w:sz w:val="24"/>
        </w:rPr>
        <w:t>v</w:t>
      </w:r>
      <w:r>
        <w:rPr>
          <w:color w:val="231F20"/>
          <w:w w:val="104"/>
          <w:sz w:val="24"/>
        </w:rPr>
        <w:t>er</w:t>
      </w:r>
      <w:r>
        <w:rPr>
          <w:color w:val="231F20"/>
          <w:spacing w:val="-5"/>
          <w:w w:val="104"/>
          <w:sz w:val="24"/>
        </w:rPr>
        <w:t>y</w:t>
      </w:r>
      <w:r>
        <w:rPr>
          <w:color w:val="231F20"/>
          <w:w w:val="106"/>
          <w:sz w:val="24"/>
        </w:rPr>
        <w:t>on</w:t>
      </w:r>
      <w:r>
        <w:rPr>
          <w:color w:val="231F20"/>
          <w:spacing w:val="-8"/>
          <w:w w:val="106"/>
          <w:sz w:val="24"/>
        </w:rPr>
        <w:t>e</w:t>
      </w:r>
      <w:r>
        <w:rPr>
          <w:color w:val="231F20"/>
          <w:spacing w:val="-9"/>
          <w:w w:val="62"/>
          <w:sz w:val="24"/>
        </w:rPr>
        <w:t>’</w:t>
      </w:r>
      <w:r>
        <w:rPr>
          <w:color w:val="231F20"/>
          <w:w w:val="125"/>
          <w:sz w:val="24"/>
        </w:rPr>
        <w:t>s</w:t>
      </w:r>
      <w:r>
        <w:rPr>
          <w:color w:val="231F20"/>
          <w:spacing w:val="-14"/>
          <w:sz w:val="24"/>
        </w:rPr>
        <w:t> </w:t>
      </w:r>
      <w:r>
        <w:rPr>
          <w:color w:val="231F20"/>
          <w:w w:val="105"/>
          <w:sz w:val="24"/>
        </w:rPr>
        <w:t>memories</w:t>
      </w:r>
      <w:r>
        <w:rPr>
          <w:color w:val="231F20"/>
          <w:spacing w:val="-14"/>
          <w:sz w:val="24"/>
        </w:rPr>
        <w:t> </w:t>
      </w:r>
      <w:r>
        <w:rPr>
          <w:color w:val="231F20"/>
          <w:w w:val="108"/>
          <w:sz w:val="24"/>
        </w:rPr>
        <w:t>on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6"/>
          <w:w w:val="102"/>
          <w:sz w:val="24"/>
        </w:rPr>
        <w:t>k</w:t>
      </w:r>
      <w:r>
        <w:rPr>
          <w:color w:val="231F20"/>
          <w:spacing w:val="-5"/>
          <w:w w:val="102"/>
          <w:sz w:val="24"/>
        </w:rPr>
        <w:t>e</w:t>
      </w:r>
      <w:r>
        <w:rPr>
          <w:color w:val="231F20"/>
          <w:w w:val="111"/>
          <w:sz w:val="24"/>
        </w:rPr>
        <w:t>y</w:t>
      </w:r>
      <w:r>
        <w:rPr>
          <w:color w:val="231F20"/>
          <w:spacing w:val="-25"/>
          <w:sz w:val="24"/>
        </w:rPr>
        <w:t> </w:t>
      </w:r>
      <w:r>
        <w:rPr>
          <w:color w:val="231F20"/>
          <w:w w:val="102"/>
          <w:sz w:val="24"/>
        </w:rPr>
        <w:t>ta</w:t>
      </w:r>
      <w:r>
        <w:rPr>
          <w:color w:val="231F20"/>
          <w:spacing w:val="-6"/>
          <w:w w:val="102"/>
          <w:sz w:val="24"/>
        </w:rPr>
        <w:t>k</w:t>
      </w:r>
      <w:r>
        <w:rPr>
          <w:color w:val="231F20"/>
          <w:w w:val="103"/>
          <w:sz w:val="24"/>
        </w:rPr>
        <w:t>e</w:t>
      </w:r>
      <w:r>
        <w:rPr>
          <w:color w:val="231F20"/>
          <w:spacing w:val="-1"/>
          <w:w w:val="103"/>
          <w:sz w:val="24"/>
        </w:rPr>
        <w:t>a</w:t>
      </w:r>
      <w:r>
        <w:rPr>
          <w:color w:val="231F20"/>
          <w:spacing w:val="-4"/>
          <w:w w:val="107"/>
          <w:sz w:val="24"/>
        </w:rPr>
        <w:t>w</w:t>
      </w:r>
      <w:r>
        <w:rPr>
          <w:color w:val="231F20"/>
          <w:spacing w:val="-3"/>
          <w:w w:val="105"/>
          <w:sz w:val="24"/>
        </w:rPr>
        <w:t>a</w:t>
      </w:r>
      <w:r>
        <w:rPr>
          <w:color w:val="231F20"/>
          <w:spacing w:val="-4"/>
          <w:w w:val="111"/>
          <w:sz w:val="24"/>
        </w:rPr>
        <w:t>y</w:t>
      </w:r>
      <w:r>
        <w:rPr>
          <w:color w:val="231F20"/>
          <w:w w:val="98"/>
          <w:sz w:val="24"/>
        </w:rPr>
        <w:t>s.</w:t>
      </w:r>
    </w:p>
    <w:p>
      <w:pPr>
        <w:pStyle w:val="ListParagraph"/>
        <w:numPr>
          <w:ilvl w:val="0"/>
          <w:numId w:val="4"/>
        </w:numPr>
        <w:tabs>
          <w:tab w:pos="701" w:val="left" w:leader="none"/>
        </w:tabs>
        <w:spacing w:line="247" w:lineRule="auto" w:before="4" w:after="0"/>
        <w:ind w:left="700" w:right="4504" w:hanging="360"/>
        <w:jc w:val="both"/>
        <w:rPr>
          <w:sz w:val="24"/>
        </w:rPr>
      </w:pPr>
      <w:r>
        <w:rPr>
          <w:color w:val="231F20"/>
          <w:w w:val="105"/>
          <w:sz w:val="24"/>
        </w:rPr>
        <w:t>Keep meetings focused and productive. Stick to your ti-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melines,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clear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objective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meeting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keep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w w:val="105"/>
          <w:sz w:val="24"/>
        </w:rPr>
        <w:t>everyone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loop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outcomes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resolutions.</w:t>
      </w:r>
    </w:p>
    <w:p>
      <w:pPr>
        <w:pStyle w:val="ListParagraph"/>
        <w:numPr>
          <w:ilvl w:val="0"/>
          <w:numId w:val="4"/>
        </w:numPr>
        <w:tabs>
          <w:tab w:pos="701" w:val="left" w:leader="none"/>
        </w:tabs>
        <w:spacing w:line="240" w:lineRule="auto" w:before="3" w:after="0"/>
        <w:ind w:left="700" w:right="0" w:hanging="361"/>
        <w:jc w:val="both"/>
        <w:rPr>
          <w:sz w:val="24"/>
        </w:rPr>
      </w:pPr>
      <w:r>
        <w:rPr>
          <w:color w:val="231F20"/>
          <w:w w:val="105"/>
          <w:sz w:val="24"/>
        </w:rPr>
        <w:t>Guest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speakers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are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good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way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keep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things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fresh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new.</w:t>
      </w:r>
    </w:p>
    <w:p>
      <w:pPr>
        <w:pStyle w:val="ListParagraph"/>
        <w:numPr>
          <w:ilvl w:val="0"/>
          <w:numId w:val="4"/>
        </w:numPr>
        <w:tabs>
          <w:tab w:pos="701" w:val="left" w:leader="none"/>
        </w:tabs>
        <w:spacing w:line="247" w:lineRule="auto" w:before="9" w:after="0"/>
        <w:ind w:left="700" w:right="4504" w:hanging="360"/>
        <w:jc w:val="both"/>
        <w:rPr>
          <w:sz w:val="24"/>
        </w:rPr>
      </w:pPr>
      <w:r>
        <w:rPr>
          <w:color w:val="231F20"/>
          <w:w w:val="105"/>
          <w:sz w:val="24"/>
        </w:rPr>
        <w:t>Try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keep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things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fun!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Cook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together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just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bring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snacks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sz w:val="24"/>
        </w:rPr>
        <w:t>celebrate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group!</w:t>
      </w:r>
    </w:p>
    <w:p>
      <w:pPr>
        <w:pStyle w:val="ListParagraph"/>
        <w:numPr>
          <w:ilvl w:val="0"/>
          <w:numId w:val="4"/>
        </w:numPr>
        <w:tabs>
          <w:tab w:pos="701" w:val="left" w:leader="none"/>
        </w:tabs>
        <w:spacing w:line="247" w:lineRule="auto" w:before="2" w:after="0"/>
        <w:ind w:left="700" w:right="4505" w:hanging="360"/>
        <w:jc w:val="both"/>
        <w:rPr>
          <w:sz w:val="24"/>
        </w:rPr>
      </w:pPr>
      <w:r>
        <w:rPr>
          <w:color w:val="231F20"/>
          <w:w w:val="105"/>
          <w:sz w:val="24"/>
        </w:rPr>
        <w:t>Don’t get bogged down. Meaningful and effective campaig-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ns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take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time.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You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cannot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solve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world’s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problems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over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sz w:val="24"/>
        </w:rPr>
        <w:t>cup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coffee,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but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you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could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come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idea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could</w:t>
      </w:r>
      <w:r>
        <w:rPr>
          <w:color w:val="231F20"/>
          <w:spacing w:val="-70"/>
          <w:sz w:val="24"/>
        </w:rPr>
        <w:t> </w:t>
      </w:r>
      <w:r>
        <w:rPr>
          <w:color w:val="231F20"/>
          <w:w w:val="105"/>
          <w:sz w:val="24"/>
        </w:rPr>
        <w:t>create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sustainable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change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long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run!</w:t>
      </w:r>
    </w:p>
    <w:p>
      <w:pPr>
        <w:spacing w:after="0" w:line="247" w:lineRule="auto"/>
        <w:jc w:val="both"/>
        <w:rPr>
          <w:sz w:val="24"/>
        </w:rPr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220.137375pt;margin-top:390.713409pt;width:308.05pt;height:14pt;mso-position-horizontal-relative:page;mso-position-vertical-relative:page;z-index:15763968;rotation:6" type="#_x0000_t136" fillcolor="#231f20" stroked="f">
            <o:extrusion v:ext="view" autorotationcenter="t"/>
            <v:textpath style="font-family:&quot;Trebuchet MS&quot;;font-size:14pt;v-text-kern:t;mso-text-shadow:auto" string="Goals are an important part of every aspect"/>
            <w10:wrap type="none"/>
          </v:shape>
        </w:pict>
      </w:r>
      <w:r>
        <w:rPr/>
        <w:pict>
          <v:shape style="position:absolute;margin-left:218.380417pt;margin-top:407.437714pt;width:308.350pt;height:14pt;mso-position-horizontal-relative:page;mso-position-vertical-relative:page;z-index:15764480;rotation:6" type="#_x0000_t136" fillcolor="#231f20" stroked="f">
            <o:extrusion v:ext="view" autorotationcenter="t"/>
            <v:textpath style="font-family:&quot;Trebuchet MS&quot;;font-size:14pt;v-text-kern:t;mso-text-shadow:auto" string="providing a sense of direction, motivation, a clear"/>
            <w10:wrap type="none"/>
          </v:shape>
        </w:pict>
      </w:r>
      <w:r>
        <w:rPr/>
        <w:pict>
          <v:shape style="position:absolute;margin-left:216.62529pt;margin-top:424.127289pt;width:308pt;height:14pt;mso-position-horizontal-relative:page;mso-position-vertical-relative:page;z-index:15764992;rotation:6" type="#_x0000_t136" fillcolor="#231f20" stroked="f">
            <o:extrusion v:ext="view" autorotationcenter="t"/>
            <v:textpath style="font-family:&quot;Trebuchet MS&quot;;font-size:14pt;v-text-kern:t;mso-text-shadow:auto" string="focus, and clarifying importance. Bysetting goals"/>
            <w10:wrap type="none"/>
          </v:shape>
        </w:pict>
      </w:r>
      <w:r>
        <w:rPr/>
        <w:pict>
          <v:shape style="position:absolute;margin-left:214.869171pt;margin-top:440.837372pt;width:308.05pt;height:14pt;mso-position-horizontal-relative:page;mso-position-vertical-relative:page;z-index:15765504;rotation:6" type="#_x0000_t136" fillcolor="#231f20" stroked="f">
            <o:extrusion v:ext="view" autorotationcenter="t"/>
            <v:textpath style="font-family:&quot;Trebuchet MS&quot;;font-size:14pt;v-text-kern:t;mso-text-shadow:auto" string="for yourself, you are providing yourself with a"/>
            <w10:wrap type="none"/>
          </v:shape>
        </w:pict>
      </w:r>
      <w:r>
        <w:rPr/>
        <w:pict>
          <v:shape style="position:absolute;margin-left:213.112213pt;margin-top:457.561615pt;width:308.350pt;height:14pt;mso-position-horizontal-relative:page;mso-position-vertical-relative:page;z-index:15766016;rotation:6" type="#_x0000_t136" fillcolor="#231f20" stroked="f">
            <o:extrusion v:ext="view" autorotationcenter="t"/>
            <v:textpath style="font-family:&quot;Trebuchet MS&quot;;font-size:14pt;v-text-kern:t;mso-text-shadow:auto" string="target to aim for. A simple system you can follow"/>
            <w10:wrap type="none"/>
          </v:shape>
        </w:pict>
      </w:r>
      <w:r>
        <w:rPr/>
        <w:pict>
          <v:shape style="position:absolute;margin-left:211.35701pt;margin-top:474.252502pt;width:308pt;height:14pt;mso-position-horizontal-relative:page;mso-position-vertical-relative:page;z-index:15766528;rotation:6" type="#_x0000_t136" fillcolor="#231f20" stroked="f">
            <o:extrusion v:ext="view" autorotationcenter="t"/>
            <v:textpath style="font-family:&quot;Trebuchet MS&quot;;font-size:14pt;v-text-kern:t;mso-text-shadow:auto" string="is called SMART Goals. The acronym stands for:"/>
            <w10:wrap type="none"/>
          </v:shape>
        </w:pict>
      </w:r>
      <w:r>
        <w:rPr/>
        <w:pict>
          <v:shape style="position:absolute;margin-left:209.600906pt;margin-top:490.960785pt;width:308.05pt;height:14pt;mso-position-horizontal-relative:page;mso-position-vertical-relative:page;z-index:15767040;rotation:6" type="#_x0000_t136" fillcolor="#231f20" stroked="f">
            <o:extrusion v:ext="view" autorotationcenter="t"/>
            <v:textpath style="font-family:&quot;Trebuchet MS&quot;;font-size:14pt;v-text-kern:t;mso-text-shadow:auto" string="Specific, Measurable, Achievable, Realistic, and"/>
            <w10:wrap type="none"/>
          </v:shape>
        </w:pict>
      </w:r>
      <w:r>
        <w:rPr/>
        <w:pict>
          <v:shape style="position:absolute;margin-left:207.844833pt;margin-top:507.668274pt;width:308pt;height:14pt;mso-position-horizontal-relative:page;mso-position-vertical-relative:page;z-index:15767552;rotation:6" type="#_x0000_t136" fillcolor="#231f20" stroked="f">
            <o:extrusion v:ext="view" autorotationcenter="t"/>
            <v:textpath style="font-family:&quot;Trebuchet MS&quot;;font-size:14pt;v-text-kern:t;mso-text-shadow:auto" string="Time-bound. Test your goals by going through"/>
            <w10:wrap type="none"/>
          </v:shape>
        </w:pict>
      </w:r>
      <w:r>
        <w:rPr/>
        <w:pict>
          <v:shape style="position:absolute;margin-left:206.088806pt;margin-top:524.376709pt;width:308.05pt;height:14pt;mso-position-horizontal-relative:page;mso-position-vertical-relative:page;z-index:15768064;rotation:6" type="#_x0000_t136" fillcolor="#231f20" stroked="f">
            <o:extrusion v:ext="view" autorotationcenter="t"/>
            <v:textpath style="font-family:&quot;Trebuchet MS&quot;;font-size:14pt;v-text-kern:t;mso-text-shadow:auto" string="each of these and you will find them much more"/>
            <w10:wrap type="none"/>
          </v:shape>
        </w:pict>
      </w:r>
      <w:r>
        <w:rPr/>
        <w:pict>
          <v:shape style="position:absolute;margin-left:204.600418pt;margin-top:535.976379pt;width:210.3pt;height:14pt;mso-position-horizontal-relative:page;mso-position-vertical-relative:page;z-index:15768576;rotation:6" type="#_x0000_t136" fillcolor="#231f20" stroked="f">
            <o:extrusion v:ext="view" autorotationcenter="t"/>
            <v:textpath style="font-family:&quot;Trebuchet MS&quot;;font-size:14pt;v-text-kern:t;mso-text-shadow:auto" string="tuned and easy to work towards!"/>
            <w10:wrap type="none"/>
          </v:shape>
        </w:pict>
      </w:r>
    </w:p>
    <w:p>
      <w:pPr>
        <w:pStyle w:val="BodyText"/>
        <w:spacing w:line="247" w:lineRule="auto" w:before="99"/>
        <w:ind w:left="1295" w:right="1585"/>
        <w:jc w:val="both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115214</wp:posOffset>
            </wp:positionH>
            <wp:positionV relativeFrom="paragraph">
              <wp:posOffset>1568334</wp:posOffset>
            </wp:positionV>
            <wp:extent cx="7444778" cy="7554130"/>
            <wp:effectExtent l="0" t="0" r="0" b="0"/>
            <wp:wrapNone/>
            <wp:docPr id="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778" cy="755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The most important task of the steering committee is having an action plan. It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helps maintain direction, highlights challenges and achievements and keeps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energy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motivation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high.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Objectives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1"/>
          <w:w w:val="105"/>
        </w:rPr>
        <w:t>your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have achieved so far and priorities for the future are always useful. You may find it</w:t>
      </w:r>
      <w:r>
        <w:rPr>
          <w:color w:val="231F20"/>
          <w:spacing w:val="-70"/>
        </w:rPr>
        <w:t> </w:t>
      </w:r>
      <w:r>
        <w:rPr>
          <w:color w:val="231F20"/>
          <w:spacing w:val="-1"/>
          <w:w w:val="105"/>
        </w:rPr>
        <w:t>helpful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general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action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plan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campaign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separate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plans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events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working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schools.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Defined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actions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easy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achieve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targets.</w:t>
      </w:r>
    </w:p>
    <w:p>
      <w:pPr>
        <w:spacing w:after="0" w:line="247" w:lineRule="auto"/>
        <w:jc w:val="both"/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spacing w:line="235" w:lineRule="auto" w:before="108"/>
        <w:ind w:left="1831" w:firstLine="283"/>
      </w:pPr>
      <w:r>
        <w:rPr>
          <w:color w:val="1288C9"/>
        </w:rPr>
        <w:t>Goal</w:t>
      </w:r>
      <w:r>
        <w:rPr>
          <w:color w:val="1288C9"/>
          <w:spacing w:val="54"/>
        </w:rPr>
        <w:t> </w:t>
      </w:r>
      <w:r>
        <w:rPr>
          <w:color w:val="1288C9"/>
        </w:rPr>
        <w:t>three</w:t>
      </w:r>
      <w:r>
        <w:rPr>
          <w:color w:val="1288C9"/>
          <w:spacing w:val="54"/>
        </w:rPr>
        <w:t> </w:t>
      </w:r>
      <w:r>
        <w:rPr>
          <w:color w:val="1288C9"/>
        </w:rPr>
        <w:t>-</w:t>
      </w:r>
      <w:r>
        <w:rPr>
          <w:color w:val="1288C9"/>
          <w:spacing w:val="54"/>
        </w:rPr>
        <w:t> </w:t>
      </w:r>
      <w:r>
        <w:rPr>
          <w:color w:val="1288C9"/>
        </w:rPr>
        <w:t>Getting</w:t>
      </w:r>
      <w:r>
        <w:rPr>
          <w:color w:val="1288C9"/>
          <w:spacing w:val="55"/>
        </w:rPr>
        <w:t> </w:t>
      </w:r>
      <w:r>
        <w:rPr>
          <w:color w:val="1288C9"/>
        </w:rPr>
        <w:t>media</w:t>
      </w:r>
      <w:r>
        <w:rPr>
          <w:color w:val="1288C9"/>
          <w:spacing w:val="54"/>
        </w:rPr>
        <w:t> </w:t>
      </w:r>
      <w:r>
        <w:rPr>
          <w:color w:val="1288C9"/>
        </w:rPr>
        <w:t>coverage</w:t>
      </w:r>
      <w:r>
        <w:rPr>
          <w:color w:val="1288C9"/>
          <w:spacing w:val="54"/>
        </w:rPr>
        <w:t> </w:t>
      </w:r>
      <w:r>
        <w:rPr>
          <w:color w:val="1288C9"/>
        </w:rPr>
        <w:t>for</w:t>
      </w:r>
      <w:r>
        <w:rPr>
          <w:color w:val="1288C9"/>
          <w:spacing w:val="-109"/>
        </w:rPr>
        <w:t> </w:t>
      </w:r>
      <w:r>
        <w:rPr>
          <w:color w:val="1288C9"/>
        </w:rPr>
        <w:t>outreach</w:t>
      </w:r>
    </w:p>
    <w:p>
      <w:pPr>
        <w:pStyle w:val="BodyText"/>
        <w:spacing w:line="247" w:lineRule="auto" w:before="263"/>
        <w:ind w:left="1831" w:right="1049"/>
        <w:jc w:val="both"/>
      </w:pPr>
      <w:r>
        <w:rPr>
          <w:color w:val="231F20"/>
          <w:w w:val="105"/>
        </w:rPr>
        <w:t>A good way to get Fairtrade recognized, understood, and widely supported 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coverage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events.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newspapers,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media,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te-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levision to take Fairtrade to the wider public, and make Fairtrade a common term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amongst the community. Regular articles and social media posts about relevant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current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issues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engage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audiences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might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otherwise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miss.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It’s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platform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inform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people,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creating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events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entertain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recruit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volunteers.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7" w:lineRule="auto"/>
        <w:ind w:left="1831" w:right="1049"/>
        <w:jc w:val="both"/>
      </w:pPr>
      <w:r>
        <w:rPr>
          <w:color w:val="231F20"/>
        </w:rPr>
        <w:t>Fundamentally, local media often dictates what is in and what isn’t. Putting Fair-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trade on the agenda through regular articles and media updates will encourage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groups,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organisations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individuals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involved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develop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Fair-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trade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campaign.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Heading3"/>
        <w:spacing w:before="99"/>
        <w:ind w:left="340"/>
        <w:jc w:val="left"/>
      </w:pPr>
      <w:r>
        <w:rPr/>
        <w:pict>
          <v:group style="position:absolute;margin-left:0pt;margin-top:-71.943031pt;width:588.65pt;height:428.75pt;mso-position-horizontal-relative:page;mso-position-vertical-relative:paragraph;z-index:-16446464" id="docshapegroup57" coordorigin="0,-1439" coordsize="11773,8575">
            <v:shape style="position:absolute;left:7086;top:-1439;width:4687;height:4687" type="#_x0000_t75" id="docshape58" stroked="false">
              <v:imagedata r:id="rId31" o:title=""/>
            </v:shape>
            <v:rect style="position:absolute;left:0;top:-320;width:8504;height:7456" id="docshape59" filled="true" fillcolor="#40ad49" stroked="false">
              <v:fill opacity="32768f" type="solid"/>
            </v:rect>
            <w10:wrap type="none"/>
          </v:group>
        </w:pict>
      </w:r>
      <w:r>
        <w:rPr>
          <w:color w:val="231F20"/>
          <w:spacing w:val="-1"/>
          <w:w w:val="110"/>
        </w:rPr>
        <w:t>Here’s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1"/>
          <w:w w:val="110"/>
        </w:rPr>
        <w:t>some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1"/>
          <w:w w:val="110"/>
        </w:rPr>
        <w:t>things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get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started: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701" w:val="left" w:leader="none"/>
        </w:tabs>
        <w:spacing w:line="247" w:lineRule="auto" w:before="0" w:after="0"/>
        <w:ind w:left="700" w:right="3710" w:hanging="360"/>
        <w:jc w:val="both"/>
        <w:rPr>
          <w:sz w:val="24"/>
        </w:rPr>
      </w:pPr>
      <w:r>
        <w:rPr>
          <w:color w:val="231F20"/>
          <w:w w:val="105"/>
          <w:sz w:val="24"/>
        </w:rPr>
        <w:t>Do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w w:val="105"/>
          <w:sz w:val="24"/>
        </w:rPr>
        <w:t>your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w w:val="105"/>
          <w:sz w:val="24"/>
        </w:rPr>
        <w:t>research!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Find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out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w w:val="105"/>
          <w:sz w:val="24"/>
        </w:rPr>
        <w:t>which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local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media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easiest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most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sz w:val="24"/>
        </w:rPr>
        <w:t>accessible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tap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into.</w:t>
      </w:r>
    </w:p>
    <w:p>
      <w:pPr>
        <w:pStyle w:val="ListParagraph"/>
        <w:numPr>
          <w:ilvl w:val="0"/>
          <w:numId w:val="5"/>
        </w:numPr>
        <w:tabs>
          <w:tab w:pos="701" w:val="left" w:leader="none"/>
        </w:tabs>
        <w:spacing w:line="247" w:lineRule="auto" w:before="2" w:after="0"/>
        <w:ind w:left="700" w:right="3710" w:hanging="360"/>
        <w:jc w:val="both"/>
        <w:rPr>
          <w:sz w:val="24"/>
        </w:rPr>
      </w:pPr>
      <w:r>
        <w:rPr>
          <w:color w:val="231F20"/>
          <w:w w:val="105"/>
          <w:sz w:val="24"/>
        </w:rPr>
        <w:t>Find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out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which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journalists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work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community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events,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sustaina-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sz w:val="24"/>
        </w:rPr>
        <w:t>bility and reach out to them. Work on building a lasting relationship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them,</w:t>
      </w:r>
      <w:r>
        <w:rPr>
          <w:color w:val="231F20"/>
          <w:spacing w:val="-19"/>
          <w:w w:val="105"/>
          <w:sz w:val="24"/>
        </w:rPr>
        <w:t> </w:t>
      </w:r>
      <w:r>
        <w:rPr>
          <w:color w:val="231F20"/>
          <w:w w:val="105"/>
          <w:sz w:val="24"/>
        </w:rPr>
        <w:t>while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also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keeping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mind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that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journalists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can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move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w w:val="105"/>
          <w:sz w:val="24"/>
        </w:rPr>
        <w:t>quickly.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ready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offer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some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chocolate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coffee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sam-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sz w:val="24"/>
        </w:rPr>
        <w:t>ples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addition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great,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long-running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local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story.</w:t>
      </w:r>
    </w:p>
    <w:p>
      <w:pPr>
        <w:pStyle w:val="ListParagraph"/>
        <w:numPr>
          <w:ilvl w:val="0"/>
          <w:numId w:val="5"/>
        </w:numPr>
        <w:tabs>
          <w:tab w:pos="701" w:val="left" w:leader="none"/>
        </w:tabs>
        <w:spacing w:line="247" w:lineRule="auto" w:before="5" w:after="0"/>
        <w:ind w:left="700" w:right="3711" w:hanging="360"/>
        <w:jc w:val="both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campaign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achieve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maintain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status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story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itself.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Launch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campaign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with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a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public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event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25"/>
          <w:sz w:val="24"/>
        </w:rPr>
        <w:t>–</w:t>
      </w:r>
      <w:r>
        <w:rPr>
          <w:color w:val="231F20"/>
          <w:spacing w:val="-31"/>
          <w:w w:val="125"/>
          <w:sz w:val="24"/>
        </w:rPr>
        <w:t> </w:t>
      </w:r>
      <w:r>
        <w:rPr>
          <w:color w:val="231F20"/>
          <w:spacing w:val="-1"/>
          <w:w w:val="105"/>
          <w:sz w:val="24"/>
        </w:rPr>
        <w:t>a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Fairtrade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break-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fast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in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the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Town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Hall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or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a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public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meeting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for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example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spacing w:val="-1"/>
          <w:w w:val="110"/>
          <w:sz w:val="24"/>
        </w:rPr>
        <w:t>–</w:t>
      </w:r>
      <w:r>
        <w:rPr>
          <w:color w:val="231F20"/>
          <w:spacing w:val="-28"/>
          <w:w w:val="110"/>
          <w:sz w:val="24"/>
        </w:rPr>
        <w:t> </w:t>
      </w:r>
      <w:r>
        <w:rPr>
          <w:color w:val="231F20"/>
          <w:spacing w:val="-1"/>
          <w:w w:val="105"/>
          <w:sz w:val="24"/>
        </w:rPr>
        <w:t>and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invite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press contacts you’ve identified. Keep the press updated as each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goal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is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achieved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when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significant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victories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are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won.</w:t>
      </w:r>
    </w:p>
    <w:p>
      <w:pPr>
        <w:pStyle w:val="ListParagraph"/>
        <w:numPr>
          <w:ilvl w:val="0"/>
          <w:numId w:val="5"/>
        </w:numPr>
        <w:tabs>
          <w:tab w:pos="701" w:val="left" w:leader="none"/>
        </w:tabs>
        <w:spacing w:line="247" w:lineRule="auto" w:before="5" w:after="0"/>
        <w:ind w:left="700" w:right="3706" w:hanging="360"/>
        <w:jc w:val="both"/>
        <w:rPr>
          <w:sz w:val="24"/>
        </w:rPr>
      </w:pPr>
      <w:r>
        <w:rPr>
          <w:color w:val="231F20"/>
          <w:w w:val="105"/>
          <w:sz w:val="24"/>
        </w:rPr>
        <w:t>Be polite and professional when approaching the media and never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call</w:t>
      </w:r>
      <w:r>
        <w:rPr>
          <w:color w:val="231F20"/>
          <w:spacing w:val="-19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deadline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day!</w:t>
      </w:r>
    </w:p>
    <w:p>
      <w:pPr>
        <w:pStyle w:val="ListParagraph"/>
        <w:numPr>
          <w:ilvl w:val="0"/>
          <w:numId w:val="5"/>
        </w:numPr>
        <w:tabs>
          <w:tab w:pos="701" w:val="left" w:leader="none"/>
        </w:tabs>
        <w:spacing w:line="247" w:lineRule="auto" w:before="2" w:after="0"/>
        <w:ind w:left="700" w:right="3710" w:hanging="360"/>
        <w:jc w:val="both"/>
        <w:rPr>
          <w:sz w:val="24"/>
        </w:rPr>
      </w:pPr>
      <w:r>
        <w:rPr>
          <w:color w:val="231F20"/>
          <w:w w:val="105"/>
          <w:sz w:val="24"/>
        </w:rPr>
        <w:t>Participate</w:t>
      </w:r>
      <w:r>
        <w:rPr>
          <w:color w:val="231F20"/>
          <w:spacing w:val="-19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existing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community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events</w:t>
      </w:r>
      <w:r>
        <w:rPr>
          <w:color w:val="231F20"/>
          <w:spacing w:val="-19"/>
          <w:w w:val="105"/>
          <w:sz w:val="24"/>
        </w:rPr>
        <w:t> </w:t>
      </w:r>
      <w:r>
        <w:rPr>
          <w:color w:val="231F20"/>
          <w:w w:val="105"/>
          <w:sz w:val="24"/>
        </w:rPr>
        <w:t>around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town-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example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fests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literature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fests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stall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reach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more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w w:val="105"/>
          <w:sz w:val="24"/>
        </w:rPr>
        <w:t>people.</w:t>
      </w:r>
    </w:p>
    <w:p>
      <w:pPr>
        <w:pStyle w:val="ListParagraph"/>
        <w:numPr>
          <w:ilvl w:val="0"/>
          <w:numId w:val="5"/>
        </w:numPr>
        <w:tabs>
          <w:tab w:pos="701" w:val="left" w:leader="none"/>
        </w:tabs>
        <w:spacing w:line="247" w:lineRule="auto" w:before="3" w:after="0"/>
        <w:ind w:left="700" w:right="3711" w:hanging="360"/>
        <w:jc w:val="both"/>
        <w:rPr>
          <w:sz w:val="24"/>
        </w:rPr>
      </w:pPr>
      <w:r>
        <w:rPr>
          <w:color w:val="231F20"/>
          <w:w w:val="105"/>
          <w:sz w:val="24"/>
        </w:rPr>
        <w:t>Most newspapers and magazines prefer having a spokesperson to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comment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story,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so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remember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pick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someone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w w:val="105"/>
          <w:sz w:val="24"/>
        </w:rPr>
        <w:t>your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w w:val="105"/>
          <w:sz w:val="24"/>
        </w:rPr>
        <w:t>ste-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ering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who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will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make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good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candidate-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an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MP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w w:val="105"/>
          <w:sz w:val="24"/>
        </w:rPr>
        <w:t>well-k-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w w:val="105"/>
          <w:sz w:val="24"/>
        </w:rPr>
        <w:t>nown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approachable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person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community.</w:t>
      </w:r>
    </w:p>
    <w:p>
      <w:pPr>
        <w:spacing w:after="0" w:line="247" w:lineRule="auto"/>
        <w:jc w:val="both"/>
        <w:rPr>
          <w:sz w:val="24"/>
        </w:rPr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69600" from="91.563pt,62.351116pt" to="0pt,62.351116pt" stroked="true" strokeweight="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0112" from="595.27562pt,64.059715pt" to="535.74762pt,64.059715pt" stroked="true" strokeweight="6pt" strokecolor="#231f2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3492004</wp:posOffset>
            </wp:positionH>
            <wp:positionV relativeFrom="page">
              <wp:posOffset>18008</wp:posOffset>
            </wp:positionV>
            <wp:extent cx="2549994" cy="1961997"/>
            <wp:effectExtent l="0" t="0" r="0" b="0"/>
            <wp:wrapNone/>
            <wp:docPr id="1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994" cy="196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47" w:lineRule="auto" w:before="99"/>
        <w:ind w:left="1190" w:right="1683"/>
        <w:jc w:val="both"/>
      </w:pPr>
      <w:r>
        <w:rPr>
          <w:color w:val="231F20"/>
          <w:w w:val="105"/>
        </w:rPr>
        <w:t>As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tell,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reason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working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widespread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mes-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saging.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crucial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kind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messaging,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importantly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8"/>
        </w:rPr>
        <w:t>wh</w:t>
      </w:r>
      <w:r>
        <w:rPr>
          <w:color w:val="231F20"/>
          <w:spacing w:val="-2"/>
          <w:w w:val="108"/>
        </w:rPr>
        <w:t>a</w:t>
      </w:r>
      <w:r>
        <w:rPr>
          <w:color w:val="231F20"/>
          <w:w w:val="98"/>
        </w:rPr>
        <w:t>t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102"/>
        </w:rPr>
        <w:t>e</w:t>
      </w:r>
      <w:r>
        <w:rPr>
          <w:color w:val="231F20"/>
          <w:spacing w:val="-2"/>
          <w:w w:val="107"/>
        </w:rPr>
        <w:t>x</w:t>
      </w:r>
      <w:r>
        <w:rPr>
          <w:color w:val="231F20"/>
          <w:w w:val="103"/>
        </w:rPr>
        <w:t>actly</w:t>
      </w:r>
      <w:r>
        <w:rPr>
          <w:color w:val="231F20"/>
          <w:spacing w:val="-32"/>
        </w:rPr>
        <w:t> </w:t>
      </w:r>
      <w:r>
        <w:rPr>
          <w:color w:val="231F20"/>
          <w:w w:val="104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w w:val="111"/>
        </w:rPr>
        <w:t>message</w:t>
      </w:r>
      <w:r>
        <w:rPr>
          <w:color w:val="231F20"/>
          <w:spacing w:val="-27"/>
        </w:rPr>
        <w:t> </w:t>
      </w:r>
      <w:r>
        <w:rPr>
          <w:color w:val="231F20"/>
          <w:w w:val="94"/>
        </w:rPr>
        <w:t>will</w:t>
      </w:r>
      <w:r>
        <w:rPr>
          <w:color w:val="231F20"/>
          <w:spacing w:val="-21"/>
        </w:rPr>
        <w:t> </w:t>
      </w:r>
      <w:r>
        <w:rPr>
          <w:color w:val="231F20"/>
          <w:w w:val="95"/>
        </w:rPr>
        <w:t>be.</w:t>
      </w:r>
      <w:r>
        <w:rPr>
          <w:color w:val="231F20"/>
          <w:spacing w:val="-27"/>
        </w:rPr>
        <w:t> </w:t>
      </w:r>
      <w:r>
        <w:rPr>
          <w:color w:val="231F20"/>
          <w:spacing w:val="-24"/>
          <w:w w:val="99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21"/>
        </w:rPr>
        <w:t> </w:t>
      </w:r>
      <w:r>
        <w:rPr>
          <w:color w:val="231F20"/>
          <w:spacing w:val="-2"/>
          <w:w w:val="102"/>
        </w:rPr>
        <w:t>e</w:t>
      </w:r>
      <w:r>
        <w:rPr>
          <w:color w:val="231F20"/>
          <w:w w:val="93"/>
        </w:rPr>
        <w:t>f</w:t>
      </w:r>
      <w:r>
        <w:rPr>
          <w:color w:val="231F20"/>
          <w:spacing w:val="-3"/>
          <w:w w:val="93"/>
        </w:rPr>
        <w:t>f</w:t>
      </w:r>
      <w:r>
        <w:rPr>
          <w:color w:val="231F20"/>
          <w:w w:val="103"/>
        </w:rPr>
        <w:t>ecti</w:t>
      </w:r>
      <w:r>
        <w:rPr>
          <w:color w:val="231F20"/>
          <w:spacing w:val="-5"/>
          <w:w w:val="103"/>
        </w:rPr>
        <w:t>v</w:t>
      </w:r>
      <w:r>
        <w:rPr>
          <w:color w:val="231F20"/>
          <w:w w:val="101"/>
        </w:rPr>
        <w:t>ely</w:t>
      </w:r>
      <w:r>
        <w:rPr>
          <w:color w:val="231F20"/>
          <w:spacing w:val="-27"/>
        </w:rPr>
        <w:t> </w:t>
      </w:r>
      <w:r>
        <w:rPr>
          <w:color w:val="231F20"/>
          <w:w w:val="108"/>
        </w:rPr>
        <w:t>c</w:t>
      </w:r>
      <w:r>
        <w:rPr>
          <w:color w:val="231F20"/>
          <w:spacing w:val="-2"/>
          <w:w w:val="108"/>
        </w:rPr>
        <w:t>a</w:t>
      </w:r>
      <w:r>
        <w:rPr>
          <w:color w:val="231F20"/>
          <w:w w:val="107"/>
        </w:rPr>
        <w:t>tch</w:t>
      </w:r>
      <w:r>
        <w:rPr>
          <w:color w:val="231F20"/>
          <w:spacing w:val="-21"/>
        </w:rPr>
        <w:t> </w:t>
      </w:r>
      <w:r>
        <w:rPr>
          <w:color w:val="231F20"/>
          <w:w w:val="103"/>
        </w:rPr>
        <w:t>peopl</w:t>
      </w:r>
      <w:r>
        <w:rPr>
          <w:color w:val="231F20"/>
          <w:spacing w:val="-8"/>
          <w:w w:val="103"/>
        </w:rPr>
        <w:t>e</w:t>
      </w:r>
      <w:r>
        <w:rPr>
          <w:color w:val="231F20"/>
          <w:spacing w:val="-9"/>
          <w:w w:val="62"/>
        </w:rPr>
        <w:t>’</w:t>
      </w:r>
      <w:r>
        <w:rPr>
          <w:color w:val="231F20"/>
          <w:w w:val="125"/>
        </w:rPr>
        <w:t>s</w:t>
      </w:r>
      <w:r>
        <w:rPr>
          <w:color w:val="231F20"/>
          <w:spacing w:val="-21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103"/>
        </w:rPr>
        <w:t>tte</w:t>
      </w:r>
      <w:r>
        <w:rPr>
          <w:color w:val="231F20"/>
          <w:spacing w:val="-2"/>
          <w:w w:val="103"/>
        </w:rPr>
        <w:t>n</w:t>
      </w:r>
      <w:r>
        <w:rPr>
          <w:color w:val="231F20"/>
          <w:w w:val="102"/>
        </w:rPr>
        <w:t>tion</w:t>
      </w:r>
      <w:r>
        <w:rPr>
          <w:color w:val="231F20"/>
          <w:spacing w:val="-21"/>
        </w:rPr>
        <w:t> </w:t>
      </w:r>
      <w:r>
        <w:rPr>
          <w:color w:val="231F20"/>
          <w:w w:val="107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4"/>
          <w:w w:val="107"/>
        </w:rPr>
        <w:t>w</w:t>
      </w:r>
      <w:r>
        <w:rPr>
          <w:color w:val="231F20"/>
          <w:w w:val="108"/>
        </w:rPr>
        <w:t>a</w:t>
      </w:r>
      <w:r>
        <w:rPr>
          <w:color w:val="231F20"/>
          <w:spacing w:val="-2"/>
          <w:w w:val="108"/>
        </w:rPr>
        <w:t>n</w:t>
      </w:r>
      <w:r>
        <w:rPr>
          <w:color w:val="231F20"/>
          <w:w w:val="98"/>
        </w:rPr>
        <w:t>t </w:t>
      </w:r>
      <w:r>
        <w:rPr>
          <w:color w:val="231F20"/>
          <w:spacing w:val="-1"/>
          <w:w w:val="105"/>
        </w:rPr>
        <w:t>them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spend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time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learning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informing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themselves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vital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rhetoric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crisp,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point,</w:t>
      </w:r>
      <w:r>
        <w:rPr>
          <w:color w:val="231F20"/>
          <w:spacing w:val="-12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engaging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informative.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waste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70"/>
        </w:rPr>
        <w:t> </w:t>
      </w:r>
      <w:r>
        <w:rPr>
          <w:color w:val="231F20"/>
        </w:rPr>
        <w:t>time to get too bogged down by details. While there are a million different stories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tell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difference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makes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ways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everyone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invol-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ved,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useful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messages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keep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things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simple,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structured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effective:</w:t>
      </w: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1"/>
          <w:numId w:val="5"/>
        </w:numPr>
        <w:tabs>
          <w:tab w:pos="1428" w:val="left" w:leader="none"/>
        </w:tabs>
        <w:spacing w:line="240" w:lineRule="auto" w:before="0" w:after="0"/>
        <w:ind w:left="1427" w:right="0" w:hanging="238"/>
        <w:jc w:val="both"/>
      </w:pPr>
      <w:r>
        <w:rPr>
          <w:color w:val="231F20"/>
          <w:w w:val="105"/>
        </w:rPr>
        <w:t>Why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important?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47" w:lineRule="auto"/>
        <w:ind w:left="1190" w:right="1690"/>
        <w:jc w:val="both"/>
      </w:pPr>
      <w:r>
        <w:rPr>
          <w:color w:val="231F20"/>
        </w:rPr>
        <w:t>Fairtrade</w:t>
      </w:r>
      <w:r>
        <w:rPr>
          <w:color w:val="231F20"/>
          <w:spacing w:val="2"/>
        </w:rPr>
        <w:t> </w:t>
      </w:r>
      <w:r>
        <w:rPr>
          <w:color w:val="231F20"/>
        </w:rPr>
        <w:t>makes</w:t>
      </w:r>
      <w:r>
        <w:rPr>
          <w:color w:val="231F20"/>
          <w:spacing w:val="-4"/>
        </w:rPr>
        <w:t> </w:t>
      </w:r>
      <w:r>
        <w:rPr>
          <w:color w:val="231F20"/>
        </w:rPr>
        <w:t>trade</w:t>
      </w:r>
      <w:r>
        <w:rPr>
          <w:color w:val="231F20"/>
          <w:spacing w:val="-4"/>
        </w:rPr>
        <w:t> </w:t>
      </w:r>
      <w:r>
        <w:rPr>
          <w:color w:val="231F20"/>
        </w:rPr>
        <w:t>fair.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lot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world</w:t>
      </w:r>
      <w:r>
        <w:rPr>
          <w:color w:val="231F20"/>
          <w:spacing w:val="-4"/>
        </w:rPr>
        <w:t> </w:t>
      </w:r>
      <w:r>
        <w:rPr>
          <w:color w:val="231F20"/>
        </w:rPr>
        <w:t>trade</w:t>
      </w:r>
      <w:r>
        <w:rPr>
          <w:color w:val="231F20"/>
          <w:spacing w:val="3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keeping</w:t>
      </w:r>
      <w:r>
        <w:rPr>
          <w:color w:val="231F20"/>
          <w:spacing w:val="3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trapped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pover-</w:t>
      </w:r>
      <w:r>
        <w:rPr>
          <w:color w:val="231F20"/>
          <w:spacing w:val="-70"/>
        </w:rPr>
        <w:t> </w:t>
      </w:r>
      <w:r>
        <w:rPr>
          <w:color w:val="231F20"/>
        </w:rPr>
        <w:t>ty.</w:t>
      </w:r>
      <w:r>
        <w:rPr>
          <w:color w:val="231F20"/>
          <w:spacing w:val="-7"/>
        </w:rPr>
        <w:t> </w:t>
      </w:r>
      <w:r>
        <w:rPr>
          <w:color w:val="231F20"/>
        </w:rPr>
        <w:t>Two</w:t>
      </w:r>
      <w:r>
        <w:rPr>
          <w:color w:val="231F20"/>
          <w:spacing w:val="1"/>
        </w:rPr>
        <w:t> </w:t>
      </w:r>
      <w:r>
        <w:rPr>
          <w:color w:val="231F20"/>
        </w:rPr>
        <w:t>billion</w:t>
      </w:r>
      <w:r>
        <w:rPr>
          <w:color w:val="231F20"/>
          <w:spacing w:val="1"/>
        </w:rPr>
        <w:t> </w:t>
      </w:r>
      <w:r>
        <w:rPr>
          <w:color w:val="231F20"/>
        </w:rPr>
        <w:t>people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third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humanity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work</w:t>
      </w:r>
      <w:r>
        <w:rPr>
          <w:color w:val="231F20"/>
          <w:spacing w:val="-2"/>
        </w:rPr>
        <w:t> </w:t>
      </w:r>
      <w:r>
        <w:rPr>
          <w:color w:val="231F20"/>
        </w:rPr>
        <w:t>incredibly</w:t>
      </w:r>
      <w:r>
        <w:rPr>
          <w:color w:val="231F20"/>
          <w:spacing w:val="-8"/>
        </w:rPr>
        <w:t> </w:t>
      </w:r>
      <w:r>
        <w:rPr>
          <w:color w:val="231F20"/>
        </w:rPr>
        <w:t>hard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living,</w:t>
      </w:r>
      <w:r>
        <w:rPr>
          <w:color w:val="231F20"/>
          <w:spacing w:val="-70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still</w:t>
      </w:r>
      <w:r>
        <w:rPr>
          <w:color w:val="231F20"/>
          <w:spacing w:val="-3"/>
        </w:rPr>
        <w:t> </w:t>
      </w:r>
      <w:r>
        <w:rPr>
          <w:color w:val="231F20"/>
        </w:rPr>
        <w:t>earn</w:t>
      </w:r>
      <w:r>
        <w:rPr>
          <w:color w:val="231F20"/>
          <w:spacing w:val="-3"/>
        </w:rPr>
        <w:t> </w:t>
      </w:r>
      <w:r>
        <w:rPr>
          <w:color w:val="231F20"/>
        </w:rPr>
        <w:t>less</w:t>
      </w:r>
      <w:r>
        <w:rPr>
          <w:color w:val="231F20"/>
          <w:spacing w:val="-10"/>
        </w:rPr>
        <w:t> </w:t>
      </w:r>
      <w:r>
        <w:rPr>
          <w:color w:val="231F20"/>
        </w:rPr>
        <w:t>than</w:t>
      </w:r>
      <w:r>
        <w:rPr>
          <w:color w:val="231F20"/>
          <w:spacing w:val="-3"/>
        </w:rPr>
        <w:t> </w:t>
      </w:r>
      <w:r>
        <w:rPr>
          <w:color w:val="231F20"/>
        </w:rPr>
        <w:t>INR</w:t>
      </w:r>
      <w:r>
        <w:rPr>
          <w:color w:val="231F20"/>
          <w:spacing w:val="-3"/>
        </w:rPr>
        <w:t> </w:t>
      </w:r>
      <w:r>
        <w:rPr>
          <w:color w:val="231F20"/>
        </w:rPr>
        <w:t>150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11"/>
        </w:rPr>
        <w:t> </w:t>
      </w:r>
      <w:r>
        <w:rPr>
          <w:color w:val="231F20"/>
        </w:rPr>
        <w:t>day.</w:t>
      </w:r>
      <w:r>
        <w:rPr>
          <w:color w:val="231F20"/>
          <w:spacing w:val="-3"/>
        </w:rPr>
        <w:t> </w:t>
      </w:r>
      <w:r>
        <w:rPr>
          <w:color w:val="231F20"/>
        </w:rPr>
        <w:t>Farmers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often</w:t>
      </w:r>
      <w:r>
        <w:rPr>
          <w:color w:val="231F20"/>
          <w:spacing w:val="-10"/>
        </w:rPr>
        <w:t> </w:t>
      </w:r>
      <w:r>
        <w:rPr>
          <w:color w:val="231F20"/>
        </w:rPr>
        <w:t>forced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sell</w:t>
      </w:r>
      <w:r>
        <w:rPr>
          <w:color w:val="231F20"/>
          <w:spacing w:val="-3"/>
        </w:rPr>
        <w:t> </w:t>
      </w:r>
      <w:r>
        <w:rPr>
          <w:color w:val="231F20"/>
        </w:rPr>
        <w:t>below</w:t>
      </w:r>
      <w:r>
        <w:rPr>
          <w:color w:val="231F20"/>
          <w:spacing w:val="-19"/>
        </w:rPr>
        <w:t> </w:t>
      </w:r>
      <w:r>
        <w:rPr>
          <w:color w:val="231F20"/>
        </w:rPr>
        <w:t>what</w:t>
      </w:r>
      <w:r>
        <w:rPr>
          <w:color w:val="231F20"/>
          <w:spacing w:val="-69"/>
        </w:rPr>
        <w:t> </w:t>
      </w:r>
      <w:r>
        <w:rPr>
          <w:color w:val="231F20"/>
        </w:rPr>
        <w:t>it cost them to produce their crop and struggle to feed their families, let alone in-</w:t>
      </w:r>
      <w:r>
        <w:rPr>
          <w:color w:val="231F20"/>
          <w:spacing w:val="1"/>
        </w:rPr>
        <w:t> </w:t>
      </w:r>
      <w:r>
        <w:rPr>
          <w:color w:val="231F20"/>
        </w:rPr>
        <w:t>vest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their</w:t>
      </w:r>
      <w:r>
        <w:rPr>
          <w:color w:val="231F20"/>
          <w:spacing w:val="-21"/>
        </w:rPr>
        <w:t> </w:t>
      </w:r>
      <w:r>
        <w:rPr>
          <w:color w:val="231F20"/>
        </w:rPr>
        <w:t>future.</w:t>
      </w:r>
      <w:r>
        <w:rPr>
          <w:color w:val="231F20"/>
          <w:spacing w:val="-9"/>
        </w:rPr>
        <w:t> </w:t>
      </w:r>
      <w:r>
        <w:rPr>
          <w:color w:val="231F20"/>
        </w:rPr>
        <w:t>Fairtrade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about</w:t>
      </w:r>
      <w:r>
        <w:rPr>
          <w:color w:val="231F20"/>
          <w:spacing w:val="-15"/>
        </w:rPr>
        <w:t> </w:t>
      </w:r>
      <w:r>
        <w:rPr>
          <w:color w:val="231F20"/>
        </w:rPr>
        <w:t>trying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change</w:t>
      </w:r>
      <w:r>
        <w:rPr>
          <w:color w:val="231F20"/>
          <w:spacing w:val="-15"/>
        </w:rPr>
        <w:t> </w:t>
      </w:r>
      <w:r>
        <w:rPr>
          <w:color w:val="231F20"/>
        </w:rPr>
        <w:t>that.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numPr>
          <w:ilvl w:val="1"/>
          <w:numId w:val="5"/>
        </w:numPr>
        <w:tabs>
          <w:tab w:pos="1466" w:val="left" w:leader="none"/>
        </w:tabs>
        <w:spacing w:line="240" w:lineRule="auto" w:before="0" w:after="0"/>
        <w:ind w:left="1465" w:right="0" w:hanging="276"/>
        <w:jc w:val="both"/>
      </w:pPr>
      <w:r>
        <w:rPr>
          <w:color w:val="231F20"/>
          <w:w w:val="105"/>
        </w:rPr>
        <w:t>How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trade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fairer?</w:t>
      </w:r>
    </w:p>
    <w:p>
      <w:pPr>
        <w:pStyle w:val="BodyText"/>
        <w:spacing w:line="247" w:lineRule="auto" w:before="9"/>
        <w:ind w:left="1190" w:right="1685"/>
        <w:jc w:val="both"/>
      </w:pPr>
      <w:r>
        <w:rPr>
          <w:color w:val="231F20"/>
          <w:w w:val="105"/>
        </w:rPr>
        <w:t>Fairtrade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ensures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farmers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workers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around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earn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enough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to-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day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better</w:t>
      </w:r>
      <w:r>
        <w:rPr>
          <w:color w:val="231F20"/>
          <w:spacing w:val="-13"/>
        </w:rPr>
        <w:t> </w:t>
      </w:r>
      <w:r>
        <w:rPr>
          <w:color w:val="231F20"/>
        </w:rPr>
        <w:t>life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tomorrow.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well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price</w:t>
      </w:r>
      <w:r>
        <w:rPr>
          <w:color w:val="231F20"/>
          <w:spacing w:val="-12"/>
        </w:rPr>
        <w:t> </w:t>
      </w:r>
      <w:r>
        <w:rPr>
          <w:color w:val="231F20"/>
        </w:rPr>
        <w:t>they</w:t>
      </w:r>
      <w:r>
        <w:rPr>
          <w:color w:val="231F20"/>
          <w:spacing w:val="-14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paid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</w:rPr>
        <w:t>crops,</w:t>
      </w:r>
      <w:r>
        <w:rPr>
          <w:color w:val="231F20"/>
          <w:spacing w:val="-70"/>
        </w:rPr>
        <w:t> </w:t>
      </w:r>
      <w:r>
        <w:rPr>
          <w:color w:val="231F20"/>
          <w:w w:val="105"/>
        </w:rPr>
        <w:t>the Fairtrade system is unique in providing an additional amount of money (the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Fairtrade</w:t>
      </w:r>
      <w:r>
        <w:rPr>
          <w:color w:val="231F20"/>
          <w:spacing w:val="-2"/>
        </w:rPr>
        <w:t> </w:t>
      </w:r>
      <w:r>
        <w:rPr>
          <w:color w:val="231F20"/>
        </w:rPr>
        <w:t>premium)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farmers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workers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invest</w:t>
      </w:r>
      <w:r>
        <w:rPr>
          <w:color w:val="231F20"/>
          <w:spacing w:val="-1"/>
        </w:rPr>
        <w:t> </w:t>
      </w:r>
      <w:r>
        <w:rPr>
          <w:color w:val="231F20"/>
        </w:rPr>
        <w:t>jointly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projects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their</w:t>
      </w:r>
      <w:r>
        <w:rPr>
          <w:color w:val="231F20"/>
          <w:spacing w:val="-70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25"/>
        </w:rPr>
        <w:t>–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health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clinics,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improving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schools,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clean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water,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improving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pro-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cessing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facilities,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providing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training,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repairing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roads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building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cen-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tres.</w:t>
      </w:r>
    </w:p>
    <w:p>
      <w:pPr>
        <w:pStyle w:val="BodyText"/>
        <w:spacing w:before="5"/>
        <w:rPr>
          <w:sz w:val="25"/>
        </w:rPr>
      </w:pPr>
    </w:p>
    <w:p>
      <w:pPr>
        <w:pStyle w:val="Heading3"/>
        <w:numPr>
          <w:ilvl w:val="1"/>
          <w:numId w:val="5"/>
        </w:numPr>
        <w:tabs>
          <w:tab w:pos="1467" w:val="left" w:leader="none"/>
        </w:tabs>
        <w:spacing w:line="240" w:lineRule="auto" w:before="0" w:after="0"/>
        <w:ind w:left="1466" w:right="0" w:hanging="277"/>
        <w:jc w:val="both"/>
      </w:pPr>
      <w:r>
        <w:rPr>
          <w:color w:val="231F20"/>
          <w:w w:val="105"/>
        </w:rPr>
        <w:t>Why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telling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me?</w:t>
      </w:r>
    </w:p>
    <w:p>
      <w:pPr>
        <w:pStyle w:val="BodyText"/>
        <w:spacing w:line="247" w:lineRule="auto" w:before="9"/>
        <w:ind w:left="1190" w:right="1690"/>
        <w:jc w:val="both"/>
      </w:pPr>
      <w:r>
        <w:rPr>
          <w:color w:val="231F20"/>
          <w:w w:val="105"/>
        </w:rPr>
        <w:t>You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happen!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grown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certified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ducts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1994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4,000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2008.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happened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ordinary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went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into their shops and asked for Fairtrade products. However, millions of farmers still</w:t>
      </w:r>
      <w:r>
        <w:rPr>
          <w:color w:val="231F20"/>
          <w:spacing w:val="-71"/>
        </w:rPr>
        <w:t> </w:t>
      </w:r>
      <w:r>
        <w:rPr>
          <w:color w:val="231F20"/>
          <w:w w:val="105"/>
        </w:rPr>
        <w:t>remain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trapped in poverty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trade, and it’s 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more 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choose Fairtrade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products more regularly that Fairtrade will be able to reach them. Each individual</w:t>
      </w:r>
      <w:r>
        <w:rPr>
          <w:color w:val="231F20"/>
          <w:spacing w:val="1"/>
        </w:rPr>
        <w:t> </w:t>
      </w:r>
      <w:r>
        <w:rPr>
          <w:color w:val="231F20"/>
        </w:rPr>
        <w:t>action</w:t>
      </w:r>
      <w:r>
        <w:rPr>
          <w:color w:val="231F20"/>
          <w:spacing w:val="-11"/>
        </w:rPr>
        <w:t> </w:t>
      </w:r>
      <w:r>
        <w:rPr>
          <w:color w:val="231F20"/>
        </w:rPr>
        <w:t>adds</w:t>
      </w:r>
      <w:r>
        <w:rPr>
          <w:color w:val="231F20"/>
          <w:spacing w:val="-11"/>
        </w:rPr>
        <w:t> </w:t>
      </w:r>
      <w:r>
        <w:rPr>
          <w:color w:val="231F20"/>
        </w:rPr>
        <w:t>up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world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difference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part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it.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7"/>
        </w:rPr>
      </w:pPr>
    </w:p>
    <w:p>
      <w:pPr>
        <w:spacing w:line="244" w:lineRule="auto" w:before="0"/>
        <w:ind w:left="4951" w:right="114" w:firstLine="0"/>
        <w:jc w:val="left"/>
        <w:rPr>
          <w:rFonts w:ascii="Lucida Sans" w:hAnsi="Lucida Sans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6872064">
            <wp:simplePos x="0" y="0"/>
            <wp:positionH relativeFrom="page">
              <wp:posOffset>1521028</wp:posOffset>
            </wp:positionH>
            <wp:positionV relativeFrom="paragraph">
              <wp:posOffset>-294536</wp:posOffset>
            </wp:positionV>
            <wp:extent cx="2059051" cy="1864283"/>
            <wp:effectExtent l="0" t="0" r="0" b="0"/>
            <wp:wrapNone/>
            <wp:docPr id="2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051" cy="186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5.39032pt;margin-top:-16.433884pt;width:12.25pt;height:42.75pt;mso-position-horizontal-relative:page;mso-position-vertical-relative:paragraph;z-index:15771648" type="#_x0000_t202" id="docshape62" filled="false" stroked="false">
            <v:textbox inset="0,0,0,0">
              <w:txbxContent>
                <w:p>
                  <w:pPr>
                    <w:spacing w:line="826" w:lineRule="exact" w:before="0"/>
                    <w:ind w:left="0" w:right="0" w:firstLine="0"/>
                    <w:jc w:val="left"/>
                    <w:rPr>
                      <w:rFonts w:ascii="Lucida Sans" w:hAnsi="Lucida Sans"/>
                      <w:i/>
                      <w:sz w:val="72"/>
                    </w:rPr>
                  </w:pPr>
                  <w:r>
                    <w:rPr>
                      <w:rFonts w:ascii="Lucida Sans" w:hAnsi="Lucida Sans"/>
                      <w:i/>
                      <w:color w:val="1288C9"/>
                      <w:spacing w:val="-49"/>
                      <w:w w:val="111"/>
                      <w:sz w:val="72"/>
                    </w:rPr>
                    <w:t>“</w:t>
                  </w:r>
                </w:p>
              </w:txbxContent>
            </v:textbox>
            <w10:wrap type="none"/>
          </v:shape>
        </w:pict>
      </w:r>
      <w:r>
        <w:rPr>
          <w:rFonts w:ascii="Lucida Sans" w:hAnsi="Lucida Sans"/>
          <w:i/>
          <w:color w:val="231F20"/>
          <w:w w:val="95"/>
          <w:sz w:val="24"/>
        </w:rPr>
        <w:t>If you only want to buy cheap products, farmers will also</w:t>
      </w:r>
      <w:r>
        <w:rPr>
          <w:rFonts w:ascii="Lucida Sans" w:hAnsi="Lucida Sans"/>
          <w:i/>
          <w:color w:val="231F20"/>
          <w:spacing w:val="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resort to</w:t>
      </w:r>
      <w:r>
        <w:rPr>
          <w:rFonts w:ascii="Lucida Sans" w:hAnsi="Lucida Sans"/>
          <w:i/>
          <w:color w:val="231F20"/>
          <w:spacing w:val="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cheaper</w:t>
      </w:r>
      <w:r>
        <w:rPr>
          <w:rFonts w:ascii="Lucida Sans" w:hAnsi="Lucida Sans"/>
          <w:i/>
          <w:color w:val="231F20"/>
          <w:spacing w:val="-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practices.</w:t>
      </w:r>
      <w:r>
        <w:rPr>
          <w:rFonts w:ascii="Lucida Sans" w:hAnsi="Lucida Sans"/>
          <w:i/>
          <w:color w:val="231F20"/>
          <w:spacing w:val="-3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That’s</w:t>
      </w:r>
      <w:r>
        <w:rPr>
          <w:rFonts w:ascii="Lucida Sans" w:hAnsi="Lucida Sans"/>
          <w:i/>
          <w:color w:val="231F20"/>
          <w:spacing w:val="-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where</w:t>
      </w:r>
      <w:r>
        <w:rPr>
          <w:rFonts w:ascii="Lucida Sans" w:hAnsi="Lucida Sans"/>
          <w:i/>
          <w:color w:val="231F20"/>
          <w:spacing w:val="7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Fairtrade</w:t>
      </w:r>
      <w:r>
        <w:rPr>
          <w:rFonts w:ascii="Lucida Sans" w:hAnsi="Lucida Sans"/>
          <w:i/>
          <w:color w:val="231F20"/>
          <w:spacing w:val="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comes</w:t>
      </w:r>
      <w:r>
        <w:rPr>
          <w:rFonts w:ascii="Lucida Sans" w:hAnsi="Lucida Sans"/>
          <w:i/>
          <w:color w:val="231F20"/>
          <w:spacing w:val="-69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into</w:t>
      </w:r>
      <w:r>
        <w:rPr>
          <w:rFonts w:ascii="Lucida Sans" w:hAnsi="Lucida Sans"/>
          <w:i/>
          <w:color w:val="231F20"/>
          <w:spacing w:val="-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play.</w:t>
      </w:r>
      <w:r>
        <w:rPr>
          <w:rFonts w:ascii="Lucida Sans" w:hAnsi="Lucida Sans"/>
          <w:i/>
          <w:color w:val="231F20"/>
          <w:spacing w:val="-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It</w:t>
      </w:r>
      <w:r>
        <w:rPr>
          <w:rFonts w:ascii="Lucida Sans" w:hAnsi="Lucida Sans"/>
          <w:i/>
          <w:color w:val="231F20"/>
          <w:spacing w:val="-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is</w:t>
      </w:r>
      <w:r>
        <w:rPr>
          <w:rFonts w:ascii="Lucida Sans" w:hAnsi="Lucida Sans"/>
          <w:i/>
          <w:color w:val="231F20"/>
          <w:spacing w:val="-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about</w:t>
      </w:r>
      <w:r>
        <w:rPr>
          <w:rFonts w:ascii="Lucida Sans" w:hAnsi="Lucida Sans"/>
          <w:i/>
          <w:color w:val="231F20"/>
          <w:spacing w:val="-6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putting</w:t>
      </w:r>
      <w:r>
        <w:rPr>
          <w:rFonts w:ascii="Lucida Sans" w:hAnsi="Lucida Sans"/>
          <w:i/>
          <w:color w:val="231F20"/>
          <w:spacing w:val="-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an</w:t>
      </w:r>
      <w:r>
        <w:rPr>
          <w:rFonts w:ascii="Lucida Sans" w:hAnsi="Lucida Sans"/>
          <w:i/>
          <w:color w:val="231F20"/>
          <w:spacing w:val="-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end</w:t>
      </w:r>
      <w:r>
        <w:rPr>
          <w:rFonts w:ascii="Lucida Sans" w:hAnsi="Lucida Sans"/>
          <w:i/>
          <w:color w:val="231F20"/>
          <w:spacing w:val="-12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to</w:t>
      </w:r>
      <w:r>
        <w:rPr>
          <w:rFonts w:ascii="Lucida Sans" w:hAnsi="Lucida Sans"/>
          <w:i/>
          <w:color w:val="231F20"/>
          <w:spacing w:val="-11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the</w:t>
      </w:r>
      <w:r>
        <w:rPr>
          <w:rFonts w:ascii="Lucida Sans" w:hAnsi="Lucida Sans"/>
          <w:i/>
          <w:color w:val="231F20"/>
          <w:spacing w:val="-5"/>
          <w:w w:val="95"/>
          <w:sz w:val="24"/>
        </w:rPr>
        <w:t> </w:t>
      </w:r>
      <w:r>
        <w:rPr>
          <w:rFonts w:ascii="Lucida Sans" w:hAnsi="Lucida Sans"/>
          <w:i/>
          <w:color w:val="231F20"/>
          <w:w w:val="95"/>
          <w:sz w:val="24"/>
        </w:rPr>
        <w:t>exploitation</w:t>
      </w:r>
    </w:p>
    <w:p>
      <w:pPr>
        <w:spacing w:line="244" w:lineRule="auto" w:before="0"/>
        <w:ind w:left="4951" w:right="1137" w:firstLine="0"/>
        <w:jc w:val="left"/>
        <w:rPr>
          <w:rFonts w:ascii="Lucida Sans"/>
          <w:i/>
          <w:sz w:val="24"/>
        </w:rPr>
      </w:pPr>
      <w:r>
        <w:rPr/>
        <w:pict>
          <v:shape style="position:absolute;margin-left:375.826813pt;margin-top:7.292293pt;width:14.45pt;height:42.75pt;mso-position-horizontal-relative:page;mso-position-vertical-relative:paragraph;z-index:-16443392" type="#_x0000_t202" id="docshape63" filled="false" stroked="false">
            <v:textbox inset="0,0,0,0">
              <w:txbxContent>
                <w:p>
                  <w:pPr>
                    <w:spacing w:line="826" w:lineRule="exact" w:before="0"/>
                    <w:ind w:left="0" w:right="0" w:firstLine="0"/>
                    <w:jc w:val="left"/>
                    <w:rPr>
                      <w:rFonts w:ascii="Lucida Sans" w:hAnsi="Lucida Sans"/>
                      <w:i/>
                      <w:sz w:val="72"/>
                    </w:rPr>
                  </w:pPr>
                  <w:r>
                    <w:rPr>
                      <w:rFonts w:ascii="Lucida Sans" w:hAnsi="Lucida Sans"/>
                      <w:i/>
                      <w:color w:val="1288C9"/>
                      <w:w w:val="109"/>
                      <w:sz w:val="72"/>
                    </w:rPr>
                    <w:t>”</w:t>
                  </w:r>
                </w:p>
              </w:txbxContent>
            </v:textbox>
            <w10:wrap type="none"/>
          </v:shape>
        </w:pict>
      </w:r>
      <w:r>
        <w:rPr>
          <w:rFonts w:ascii="Lucida Sans"/>
          <w:i/>
          <w:color w:val="231F20"/>
          <w:w w:val="95"/>
          <w:sz w:val="24"/>
        </w:rPr>
        <w:t>of labour, and restoring the respect in the producer-</w:t>
      </w:r>
      <w:r>
        <w:rPr>
          <w:rFonts w:ascii="Lucida Sans"/>
          <w:i/>
          <w:color w:val="231F20"/>
          <w:spacing w:val="-70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consumer</w:t>
      </w:r>
      <w:r>
        <w:rPr>
          <w:rFonts w:ascii="Lucida Sans"/>
          <w:i/>
          <w:color w:val="231F20"/>
          <w:spacing w:val="-18"/>
          <w:w w:val="95"/>
          <w:sz w:val="24"/>
        </w:rPr>
        <w:t> </w:t>
      </w:r>
      <w:r>
        <w:rPr>
          <w:rFonts w:ascii="Lucida Sans"/>
          <w:i/>
          <w:color w:val="231F20"/>
          <w:w w:val="95"/>
          <w:sz w:val="24"/>
        </w:rPr>
        <w:t>relationship.</w:t>
      </w:r>
    </w:p>
    <w:p>
      <w:pPr>
        <w:pStyle w:val="BodyText"/>
        <w:spacing w:before="11"/>
        <w:rPr>
          <w:rFonts w:ascii="Lucida Sans"/>
          <w:i/>
        </w:rPr>
      </w:pPr>
    </w:p>
    <w:p>
      <w:pPr>
        <w:spacing w:before="0"/>
        <w:ind w:left="4951" w:right="0" w:firstLine="0"/>
        <w:jc w:val="left"/>
        <w:rPr>
          <w:b/>
          <w:i/>
          <w:sz w:val="24"/>
        </w:rPr>
      </w:pPr>
      <w:r>
        <w:rPr>
          <w:b/>
          <w:i/>
          <w:color w:val="231F20"/>
          <w:w w:val="105"/>
          <w:sz w:val="24"/>
        </w:rPr>
        <w:t>-</w:t>
      </w:r>
      <w:r>
        <w:rPr>
          <w:b/>
          <w:i/>
          <w:color w:val="231F20"/>
          <w:spacing w:val="-18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Abhishek</w:t>
      </w:r>
      <w:r>
        <w:rPr>
          <w:b/>
          <w:i/>
          <w:color w:val="231F20"/>
          <w:spacing w:val="-12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Jani,</w:t>
      </w:r>
      <w:r>
        <w:rPr>
          <w:b/>
          <w:i/>
          <w:color w:val="231F20"/>
          <w:spacing w:val="-12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CEO</w:t>
      </w:r>
      <w:r>
        <w:rPr>
          <w:b/>
          <w:i/>
          <w:color w:val="231F20"/>
          <w:spacing w:val="-11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of</w:t>
      </w:r>
      <w:r>
        <w:rPr>
          <w:b/>
          <w:i/>
          <w:color w:val="231F20"/>
          <w:spacing w:val="-17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Fairtrade</w:t>
      </w:r>
      <w:r>
        <w:rPr>
          <w:b/>
          <w:i/>
          <w:color w:val="231F20"/>
          <w:spacing w:val="-11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India</w:t>
      </w:r>
    </w:p>
    <w:p>
      <w:pPr>
        <w:spacing w:after="0"/>
        <w:jc w:val="left"/>
        <w:rPr>
          <w:sz w:val="24"/>
        </w:rPr>
        <w:sectPr>
          <w:headerReference w:type="even" r:id="rId32"/>
          <w:headerReference w:type="default" r:id="rId33"/>
          <w:pgSz w:w="11910" w:h="16840"/>
          <w:pgMar w:header="1134" w:footer="0" w:top="1500" w:bottom="0" w:left="0" w:right="0"/>
          <w:pgNumType w:start="20"/>
        </w:sectPr>
      </w:pPr>
    </w:p>
    <w:p>
      <w:pPr>
        <w:pStyle w:val="BodyText"/>
        <w:spacing w:before="4"/>
        <w:rPr>
          <w:b/>
          <w:i/>
          <w:sz w:val="23"/>
        </w:rPr>
      </w:pPr>
    </w:p>
    <w:p>
      <w:pPr>
        <w:pStyle w:val="Heading1"/>
        <w:spacing w:line="235" w:lineRule="auto" w:before="108"/>
        <w:ind w:left="1831" w:right="1068" w:firstLine="283"/>
      </w:pPr>
      <w:r>
        <w:rPr>
          <w:color w:val="1288C9"/>
          <w:w w:val="105"/>
        </w:rPr>
        <w:t>Goal</w:t>
      </w:r>
      <w:r>
        <w:rPr>
          <w:color w:val="1288C9"/>
          <w:spacing w:val="45"/>
          <w:w w:val="105"/>
        </w:rPr>
        <w:t> </w:t>
      </w:r>
      <w:r>
        <w:rPr>
          <w:color w:val="1288C9"/>
          <w:w w:val="105"/>
        </w:rPr>
        <w:t>four</w:t>
      </w:r>
      <w:r>
        <w:rPr>
          <w:color w:val="1288C9"/>
          <w:spacing w:val="46"/>
          <w:w w:val="105"/>
        </w:rPr>
        <w:t> </w:t>
      </w:r>
      <w:r>
        <w:rPr>
          <w:color w:val="1288C9"/>
          <w:w w:val="105"/>
        </w:rPr>
        <w:t>-</w:t>
      </w:r>
      <w:r>
        <w:rPr>
          <w:color w:val="1288C9"/>
          <w:spacing w:val="46"/>
          <w:w w:val="105"/>
        </w:rPr>
        <w:t> </w:t>
      </w:r>
      <w:r>
        <w:rPr>
          <w:color w:val="1288C9"/>
          <w:w w:val="105"/>
        </w:rPr>
        <w:t>Making</w:t>
      </w:r>
      <w:r>
        <w:rPr>
          <w:color w:val="1288C9"/>
          <w:spacing w:val="46"/>
          <w:w w:val="105"/>
        </w:rPr>
        <w:t> </w:t>
      </w:r>
      <w:r>
        <w:rPr>
          <w:color w:val="1288C9"/>
          <w:w w:val="105"/>
        </w:rPr>
        <w:t>Fairtrade</w:t>
      </w:r>
      <w:r>
        <w:rPr>
          <w:color w:val="1288C9"/>
          <w:spacing w:val="46"/>
          <w:w w:val="105"/>
        </w:rPr>
        <w:t> </w:t>
      </w:r>
      <w:r>
        <w:rPr>
          <w:color w:val="1288C9"/>
          <w:w w:val="105"/>
        </w:rPr>
        <w:t>a</w:t>
      </w:r>
      <w:r>
        <w:rPr>
          <w:color w:val="1288C9"/>
          <w:spacing w:val="46"/>
          <w:w w:val="105"/>
        </w:rPr>
        <w:t> </w:t>
      </w:r>
      <w:r>
        <w:rPr>
          <w:color w:val="1288C9"/>
          <w:w w:val="105"/>
        </w:rPr>
        <w:t>part</w:t>
      </w:r>
      <w:r>
        <w:rPr>
          <w:color w:val="1288C9"/>
          <w:spacing w:val="46"/>
          <w:w w:val="105"/>
        </w:rPr>
        <w:t> </w:t>
      </w:r>
      <w:r>
        <w:rPr>
          <w:color w:val="1288C9"/>
          <w:w w:val="105"/>
        </w:rPr>
        <w:t>of</w:t>
      </w:r>
      <w:r>
        <w:rPr>
          <w:color w:val="1288C9"/>
          <w:spacing w:val="46"/>
          <w:w w:val="105"/>
        </w:rPr>
        <w:t> </w:t>
      </w:r>
      <w:r>
        <w:rPr>
          <w:color w:val="1288C9"/>
          <w:w w:val="105"/>
        </w:rPr>
        <w:t>the</w:t>
      </w:r>
      <w:r>
        <w:rPr>
          <w:color w:val="1288C9"/>
          <w:spacing w:val="-114"/>
          <w:w w:val="105"/>
        </w:rPr>
        <w:t> </w:t>
      </w:r>
      <w:r>
        <w:rPr>
          <w:color w:val="1288C9"/>
          <w:w w:val="105"/>
        </w:rPr>
        <w:t>community</w:t>
      </w:r>
    </w:p>
    <w:p>
      <w:pPr>
        <w:pStyle w:val="BodyText"/>
        <w:spacing w:line="247" w:lineRule="auto" w:before="263"/>
        <w:ind w:left="1831" w:right="1043"/>
        <w:jc w:val="both"/>
      </w:pPr>
      <w:r>
        <w:rPr>
          <w:color w:val="231F20"/>
          <w:w w:val="105"/>
        </w:rPr>
        <w:t>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crucial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step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movement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workplaces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orga-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nisations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(places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worship,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schools,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universities,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colleges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organisations) support Fairtrade and use Fairtrade products whenever possible.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general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goal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achieve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least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institution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sourcing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Fair-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trade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products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every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10,000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people.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During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proposal,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NSC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expects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credi-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ble</w:t>
      </w:r>
      <w:r>
        <w:rPr>
          <w:color w:val="231F20"/>
          <w:spacing w:val="-6"/>
        </w:rPr>
        <w:t> </w:t>
      </w:r>
      <w:r>
        <w:rPr>
          <w:color w:val="231F20"/>
        </w:rPr>
        <w:t>progress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first</w:t>
      </w:r>
      <w:r>
        <w:rPr>
          <w:color w:val="231F20"/>
          <w:spacing w:val="-13"/>
        </w:rPr>
        <w:t> </w:t>
      </w:r>
      <w:r>
        <w:rPr>
          <w:color w:val="231F20"/>
        </w:rPr>
        <w:t>year,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3</w:t>
      </w:r>
      <w:r>
        <w:rPr>
          <w:color w:val="231F20"/>
          <w:spacing w:val="-12"/>
        </w:rPr>
        <w:t> </w:t>
      </w:r>
      <w:r>
        <w:rPr>
          <w:color w:val="231F20"/>
        </w:rPr>
        <w:t>year</w:t>
      </w:r>
      <w:r>
        <w:rPr>
          <w:color w:val="231F20"/>
          <w:spacing w:val="-12"/>
        </w:rPr>
        <w:t> </w:t>
      </w:r>
      <w:r>
        <w:rPr>
          <w:color w:val="231F20"/>
        </w:rPr>
        <w:t>plan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achieve</w:t>
      </w:r>
      <w:r>
        <w:rPr>
          <w:color w:val="231F20"/>
          <w:spacing w:val="-12"/>
        </w:rPr>
        <w:t> </w:t>
      </w:r>
      <w:r>
        <w:rPr>
          <w:color w:val="231F20"/>
        </w:rPr>
        <w:t>these</w:t>
      </w:r>
      <w:r>
        <w:rPr>
          <w:color w:val="231F20"/>
          <w:spacing w:val="-11"/>
        </w:rPr>
        <w:t> </w:t>
      </w:r>
      <w:r>
        <w:rPr>
          <w:color w:val="231F20"/>
        </w:rPr>
        <w:t>targets.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7" w:lineRule="auto"/>
        <w:ind w:left="1831" w:right="1044"/>
        <w:jc w:val="both"/>
      </w:pPr>
      <w:r>
        <w:rPr>
          <w:color w:val="231F20"/>
          <w:w w:val="105"/>
        </w:rPr>
        <w:t>Local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workplaces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cannot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campaign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selling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products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can get involved by making Fairtrade products available to their staff and clients.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Even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places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worship,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almost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every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street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Indian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use Fairtrade products when offering refreshments to people. Schools and uni-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versities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ample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spaces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offer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products-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example,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can-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teens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staff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rooms,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event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held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t-shirts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cot-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ton,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footballs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Fairtrade.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simply,looking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around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numerous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spaces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offer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products-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just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nudged.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7" w:lineRule="auto"/>
        <w:ind w:left="1831" w:right="1044"/>
        <w:jc w:val="both"/>
      </w:pPr>
      <w:r>
        <w:rPr>
          <w:color w:val="231F20"/>
          <w:spacing w:val="-1"/>
          <w:w w:val="105"/>
        </w:rPr>
        <w:t>Action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1"/>
          <w:w w:val="105"/>
        </w:rPr>
        <w:t>taken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1"/>
          <w:w w:val="105"/>
        </w:rPr>
        <w:t>makes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large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difference.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all contribute to positive change. Workplaces can make Fairtrade available to staff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and clients, school pupils can learn about the problems of unfair trade and how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Fairtrade helps to tackle them. More groups and organisations using Fairtrade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products means more farmers and workers have an opportunity to earn enough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today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invest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better</w:t>
      </w:r>
      <w:r>
        <w:rPr>
          <w:color w:val="231F20"/>
          <w:spacing w:val="-17"/>
        </w:rPr>
        <w:t> </w:t>
      </w:r>
      <w:r>
        <w:rPr>
          <w:color w:val="231F20"/>
        </w:rPr>
        <w:t>tomorrow</w:t>
      </w:r>
      <w:r>
        <w:rPr>
          <w:color w:val="231F20"/>
          <w:spacing w:val="-11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selling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Fairtrade</w:t>
      </w:r>
      <w:r>
        <w:rPr>
          <w:color w:val="231F20"/>
          <w:spacing w:val="-10"/>
        </w:rPr>
        <w:t> </w:t>
      </w:r>
      <w:r>
        <w:rPr>
          <w:color w:val="231F20"/>
        </w:rPr>
        <w:t>terms.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13500</wp:posOffset>
            </wp:positionH>
            <wp:positionV relativeFrom="paragraph">
              <wp:posOffset>172527</wp:posOffset>
            </wp:positionV>
            <wp:extent cx="7309861" cy="4130897"/>
            <wp:effectExtent l="0" t="0" r="0" b="0"/>
            <wp:wrapTopAndBottom/>
            <wp:docPr id="2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861" cy="413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1134" w:footer="0"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3"/>
        <w:spacing w:line="247" w:lineRule="auto" w:before="99"/>
        <w:ind w:left="340" w:right="5204"/>
      </w:pPr>
      <w:r>
        <w:rPr/>
        <w:pict>
          <v:group style="position:absolute;margin-left:0pt;margin-top:-13.427219pt;width:521.85pt;height:301.2pt;mso-position-horizontal-relative:page;mso-position-vertical-relative:paragraph;z-index:-16441856" id="docshapegroup66" coordorigin="0,-269" coordsize="10437,6024">
            <v:shape style="position:absolute;left:6425;top:241;width:4012;height:4012" type="#_x0000_t75" id="docshape67" stroked="false">
              <v:imagedata r:id="rId39" o:title=""/>
            </v:shape>
            <v:rect style="position:absolute;left:0;top:-269;width:7181;height:6024" id="docshape68" filled="true" fillcolor="#40ad49" stroked="false">
              <v:fill opacity="32768f" type="solid"/>
            </v:rect>
            <w10:wrap type="none"/>
          </v:group>
        </w:pict>
      </w:r>
      <w:r>
        <w:rPr>
          <w:color w:val="231F20"/>
          <w:spacing w:val="-1"/>
          <w:w w:val="110"/>
        </w:rPr>
        <w:t>Getting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foot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door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business,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place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wor-</w:t>
      </w:r>
      <w:r>
        <w:rPr>
          <w:color w:val="231F20"/>
          <w:spacing w:val="-77"/>
          <w:w w:val="110"/>
        </w:rPr>
        <w:t> </w:t>
      </w:r>
      <w:r>
        <w:rPr>
          <w:color w:val="231F20"/>
          <w:w w:val="110"/>
        </w:rPr>
        <w:t>ship,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society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easiest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someone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77"/>
          <w:w w:val="110"/>
        </w:rPr>
        <w:t> </w:t>
      </w:r>
      <w:r>
        <w:rPr>
          <w:color w:val="231F20"/>
          <w:w w:val="105"/>
        </w:rPr>
        <w:t>already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involved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 organisation.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It may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 use-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10"/>
        </w:rPr>
        <w:t>ful to put together an information pack for friends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supporters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take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workplace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child’s</w:t>
      </w:r>
      <w:r>
        <w:rPr>
          <w:color w:val="231F20"/>
          <w:spacing w:val="-78"/>
          <w:w w:val="110"/>
        </w:rPr>
        <w:t> </w:t>
      </w:r>
      <w:r>
        <w:rPr>
          <w:color w:val="231F20"/>
          <w:w w:val="105"/>
        </w:rPr>
        <w:t>school.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pack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include: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6"/>
        </w:numPr>
        <w:tabs>
          <w:tab w:pos="701" w:val="left" w:leader="none"/>
        </w:tabs>
        <w:spacing w:line="247" w:lineRule="auto" w:before="0" w:after="0"/>
        <w:ind w:left="700" w:right="5205" w:hanging="360"/>
        <w:jc w:val="both"/>
        <w:rPr>
          <w:sz w:val="24"/>
        </w:rPr>
      </w:pPr>
      <w:r>
        <w:rPr>
          <w:color w:val="231F20"/>
          <w:w w:val="105"/>
          <w:sz w:val="24"/>
        </w:rPr>
        <w:t>Information about Fairtrade and the local Fairtrade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Town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campaign.</w:t>
      </w:r>
    </w:p>
    <w:p>
      <w:pPr>
        <w:pStyle w:val="ListParagraph"/>
        <w:numPr>
          <w:ilvl w:val="0"/>
          <w:numId w:val="6"/>
        </w:numPr>
        <w:tabs>
          <w:tab w:pos="701" w:val="left" w:leader="none"/>
        </w:tabs>
        <w:spacing w:line="247" w:lineRule="auto" w:before="2" w:after="0"/>
        <w:ind w:left="700" w:right="5204" w:hanging="360"/>
        <w:jc w:val="both"/>
        <w:rPr>
          <w:sz w:val="24"/>
        </w:rPr>
      </w:pPr>
      <w:r>
        <w:rPr>
          <w:color w:val="231F20"/>
          <w:w w:val="105"/>
          <w:sz w:val="24"/>
        </w:rPr>
        <w:t>A petition that can be easily adapted for any organi-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sation and signed by staff, pupils or members to de-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sz w:val="24"/>
        </w:rPr>
        <w:t>monstrate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internal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demand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Fairtrade.</w:t>
      </w:r>
    </w:p>
    <w:p>
      <w:pPr>
        <w:pStyle w:val="ListParagraph"/>
        <w:numPr>
          <w:ilvl w:val="0"/>
          <w:numId w:val="6"/>
        </w:numPr>
        <w:tabs>
          <w:tab w:pos="701" w:val="left" w:leader="none"/>
        </w:tabs>
        <w:spacing w:line="240" w:lineRule="auto" w:before="3" w:after="0"/>
        <w:ind w:left="700" w:right="0" w:hanging="361"/>
        <w:jc w:val="both"/>
        <w:rPr>
          <w:sz w:val="24"/>
        </w:rPr>
      </w:pPr>
      <w:r>
        <w:rPr>
          <w:color w:val="231F20"/>
          <w:w w:val="105"/>
          <w:sz w:val="24"/>
        </w:rPr>
        <w:t>Information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about</w:t>
      </w:r>
      <w:r>
        <w:rPr>
          <w:color w:val="231F20"/>
          <w:spacing w:val="35"/>
          <w:w w:val="105"/>
          <w:sz w:val="24"/>
        </w:rPr>
        <w:t> </w:t>
      </w:r>
      <w:r>
        <w:rPr>
          <w:color w:val="231F20"/>
          <w:w w:val="105"/>
          <w:sz w:val="24"/>
        </w:rPr>
        <w:t>local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suppliers</w:t>
      </w:r>
      <w:r>
        <w:rPr>
          <w:color w:val="231F20"/>
          <w:spacing w:val="35"/>
          <w:w w:val="105"/>
          <w:sz w:val="24"/>
        </w:rPr>
        <w:t> </w:t>
      </w:r>
      <w:r>
        <w:rPr>
          <w:color w:val="231F20"/>
          <w:w w:val="105"/>
          <w:sz w:val="24"/>
        </w:rPr>
        <w:t>offering</w:t>
      </w:r>
      <w:r>
        <w:rPr>
          <w:color w:val="231F20"/>
          <w:spacing w:val="35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</w:p>
    <w:p>
      <w:pPr>
        <w:pStyle w:val="BodyText"/>
        <w:spacing w:before="9"/>
        <w:ind w:left="700"/>
        <w:jc w:val="both"/>
      </w:pPr>
      <w:r>
        <w:rPr>
          <w:color w:val="231F20"/>
          <w:w w:val="105"/>
        </w:rPr>
        <w:t>products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enable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happen.</w:t>
      </w:r>
    </w:p>
    <w:p>
      <w:pPr>
        <w:pStyle w:val="ListParagraph"/>
        <w:numPr>
          <w:ilvl w:val="0"/>
          <w:numId w:val="6"/>
        </w:numPr>
        <w:tabs>
          <w:tab w:pos="701" w:val="left" w:leader="none"/>
        </w:tabs>
        <w:spacing w:line="247" w:lineRule="auto" w:before="9" w:after="0"/>
        <w:ind w:left="700" w:right="5204" w:hanging="360"/>
        <w:jc w:val="both"/>
        <w:rPr>
          <w:sz w:val="24"/>
        </w:rPr>
      </w:pPr>
      <w:r>
        <w:rPr>
          <w:color w:val="231F20"/>
          <w:w w:val="110"/>
          <w:sz w:val="24"/>
        </w:rPr>
        <w:t>Examples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7"/>
          <w:w w:val="110"/>
          <w:sz w:val="24"/>
        </w:rPr>
        <w:t> </w:t>
      </w:r>
      <w:r>
        <w:rPr>
          <w:color w:val="231F20"/>
          <w:w w:val="110"/>
          <w:sz w:val="24"/>
        </w:rPr>
        <w:t>local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businesses,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schools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organisa-</w:t>
      </w:r>
      <w:r>
        <w:rPr>
          <w:color w:val="231F20"/>
          <w:spacing w:val="-77"/>
          <w:w w:val="110"/>
          <w:sz w:val="24"/>
        </w:rPr>
        <w:t> </w:t>
      </w:r>
      <w:r>
        <w:rPr>
          <w:color w:val="231F20"/>
          <w:w w:val="105"/>
          <w:sz w:val="24"/>
        </w:rPr>
        <w:t>tions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that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have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already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w w:val="105"/>
          <w:sz w:val="24"/>
        </w:rPr>
        <w:t>made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switch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inspire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encourage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others.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Peer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pressure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can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great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tool!</w:t>
      </w:r>
    </w:p>
    <w:p>
      <w:pPr>
        <w:pStyle w:val="ListParagraph"/>
        <w:numPr>
          <w:ilvl w:val="0"/>
          <w:numId w:val="6"/>
        </w:numPr>
        <w:tabs>
          <w:tab w:pos="701" w:val="left" w:leader="none"/>
        </w:tabs>
        <w:spacing w:line="240" w:lineRule="auto" w:before="3" w:after="0"/>
        <w:ind w:left="700" w:right="0" w:hanging="361"/>
        <w:jc w:val="both"/>
        <w:rPr>
          <w:sz w:val="24"/>
        </w:rPr>
      </w:pPr>
      <w:r>
        <w:rPr>
          <w:color w:val="231F20"/>
          <w:spacing w:val="-1"/>
          <w:w w:val="105"/>
          <w:sz w:val="24"/>
        </w:rPr>
        <w:t>A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pledge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form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to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record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future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commitments.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143999</wp:posOffset>
            </wp:positionH>
            <wp:positionV relativeFrom="paragraph">
              <wp:posOffset>235148</wp:posOffset>
            </wp:positionV>
            <wp:extent cx="7050579" cy="4479321"/>
            <wp:effectExtent l="0" t="0" r="0" b="0"/>
            <wp:wrapTopAndBottom/>
            <wp:docPr id="2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579" cy="4479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headerReference w:type="even" r:id="rId37"/>
          <w:headerReference w:type="default" r:id="rId38"/>
          <w:pgSz w:w="11910" w:h="16840"/>
          <w:pgMar w:header="1134" w:footer="0" w:top="1500" w:bottom="0" w:left="0" w:right="0"/>
          <w:pgNumType w:start="22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.193001pt;margin-top:550.630005pt;width:537.1pt;height:269.3pt;mso-position-horizontal-relative:page;mso-position-vertical-relative:page;z-index:15774720" id="docshapegroup69" coordorigin="1164,11013" coordsize="10742,5386">
            <v:rect style="position:absolute;left:1163;top:11012;width:10742;height:5386" id="docshape70" filled="true" fillcolor="#40ad49" stroked="false">
              <v:fill opacity="32768f" type="solid"/>
            </v:rect>
            <v:shape style="position:absolute;left:1163;top:11012;width:10742;height:5386" type="#_x0000_t202" id="docshape71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34"/>
                      </w:rPr>
                    </w:pPr>
                  </w:p>
                  <w:p>
                    <w:pPr>
                      <w:spacing w:line="247" w:lineRule="auto" w:before="0"/>
                      <w:ind w:left="707" w:right="866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Following on, create opportunities for groups and organisations to hear about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Fairtrade by inviting them to events. Try and combine informative films or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presentations with fun opportunities to try Fairtrade products, chat informally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about Fairtrade and share ideas for local action. If they won’t come to you </w:t>
                    </w:r>
                    <w:r>
                      <w:rPr>
                        <w:color w:val="231F20"/>
                        <w:w w:val="125"/>
                        <w:sz w:val="24"/>
                      </w:rPr>
                      <w:t>–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can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you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go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them?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Many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Fairtrade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Towns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have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found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offering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do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presentation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or</w:t>
                    </w:r>
                    <w:r>
                      <w:rPr>
                        <w:color w:val="231F20"/>
                        <w:spacing w:val="-7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assembly</w:t>
                    </w:r>
                    <w:r>
                      <w:rPr>
                        <w:color w:val="231F20"/>
                        <w:spacing w:val="-2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good</w:t>
                    </w:r>
                    <w:r>
                      <w:rPr>
                        <w:color w:val="231F20"/>
                        <w:spacing w:val="-2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way</w:t>
                    </w:r>
                    <w:r>
                      <w:rPr>
                        <w:color w:val="231F20"/>
                        <w:spacing w:val="-3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reach</w:t>
                    </w:r>
                    <w:r>
                      <w:rPr>
                        <w:color w:val="231F20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people.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Be</w:t>
                    </w:r>
                    <w:r>
                      <w:rPr>
                        <w:color w:val="231F20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proactive-</w:t>
                    </w:r>
                    <w:r>
                      <w:rPr>
                        <w:color w:val="231F20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go</w:t>
                    </w:r>
                    <w:r>
                      <w:rPr>
                        <w:color w:val="231F20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over</w:t>
                    </w:r>
                    <w:r>
                      <w:rPr>
                        <w:color w:val="231F20"/>
                        <w:spacing w:val="-3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schools,</w:t>
                    </w:r>
                    <w:r>
                      <w:rPr>
                        <w:color w:val="231F20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or</w:t>
                    </w:r>
                    <w:r>
                      <w:rPr>
                        <w:color w:val="231F20"/>
                        <w:spacing w:val="-2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events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offer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activities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or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quick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introductory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presentation.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You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miss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all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shots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you</w:t>
                    </w:r>
                    <w:r>
                      <w:rPr>
                        <w:color w:val="231F20"/>
                        <w:spacing w:val="-7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never</w:t>
                    </w:r>
                    <w:r>
                      <w:rPr>
                        <w:color w:val="231F20"/>
                        <w:spacing w:val="-2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try!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line="247" w:lineRule="auto" w:before="0"/>
                      <w:ind w:left="707" w:right="86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Once you have a community with local groups that have pledged to switch to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Fairtrade,support them. Publicise them in Fairtrade directories or give them a shout</w:t>
                    </w:r>
                    <w:r>
                      <w:rPr>
                        <w:color w:val="231F20"/>
                        <w:spacing w:val="-7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out on social media. It is important they know that you value their support and their</w:t>
                    </w:r>
                    <w:r>
                      <w:rPr>
                        <w:color w:val="231F20"/>
                        <w:spacing w:val="-70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shift. It also makes them feel good about their actions! This will also help in the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hardest part of this goal- maintaining a momentum. How can you get people to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continually</w:t>
                    </w:r>
                    <w:r>
                      <w:rPr>
                        <w:color w:val="231F20"/>
                        <w:spacing w:val="-2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pledge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support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also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build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from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there?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Heading1"/>
        <w:ind w:left="1560"/>
      </w:pPr>
      <w:r>
        <w:rPr/>
        <w:pict>
          <v:group style="position:absolute;margin-left:334.6492pt;margin-top:-44.197651pt;width:260.6500pt;height:443.35pt;mso-position-horizontal-relative:page;mso-position-vertical-relative:paragraph;z-index:-16441344" id="docshapegroup72" coordorigin="6693,-884" coordsize="5213,8867">
            <v:shape style="position:absolute;left:7458;top:-884;width:4448;height:4633" type="#_x0000_t75" id="docshape73" stroked="false">
              <v:imagedata r:id="rId41" o:title=""/>
            </v:shape>
            <v:shape style="position:absolute;left:6692;top:3664;width:1830;height:4319" type="#_x0000_t75" id="docshape74" stroked="false">
              <v:imagedata r:id="rId42" o:title=""/>
            </v:shape>
            <w10:wrap type="none"/>
          </v:group>
        </w:pict>
      </w:r>
      <w:r>
        <w:rPr>
          <w:color w:val="1288C9"/>
        </w:rPr>
        <w:t>Did</w:t>
      </w:r>
      <w:r>
        <w:rPr>
          <w:color w:val="1288C9"/>
          <w:spacing w:val="15"/>
        </w:rPr>
        <w:t> </w:t>
      </w:r>
      <w:r>
        <w:rPr>
          <w:color w:val="1288C9"/>
        </w:rPr>
        <w:t>you</w:t>
      </w:r>
      <w:r>
        <w:rPr>
          <w:color w:val="1288C9"/>
          <w:spacing w:val="16"/>
        </w:rPr>
        <w:t> </w:t>
      </w:r>
      <w:r>
        <w:rPr>
          <w:color w:val="1288C9"/>
        </w:rPr>
        <w:t>know?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"/>
        <w:rPr>
          <w:rFonts w:ascii="Century Gothic"/>
          <w:b/>
          <w:sz w:val="21"/>
        </w:rPr>
      </w:pPr>
    </w:p>
    <w:p>
      <w:pPr>
        <w:pStyle w:val="BodyText"/>
        <w:spacing w:line="247" w:lineRule="auto"/>
        <w:ind w:left="1163" w:right="3905"/>
        <w:jc w:val="both"/>
      </w:pPr>
      <w:r>
        <w:rPr>
          <w:color w:val="231F20"/>
        </w:rPr>
        <w:t>Vidyashilp Academy became the first Fairtrade school in India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2018.</w:t>
      </w:r>
      <w:r>
        <w:rPr>
          <w:color w:val="231F20"/>
          <w:spacing w:val="1"/>
        </w:rPr>
        <w:t> </w:t>
      </w:r>
      <w:r>
        <w:rPr>
          <w:color w:val="231F20"/>
        </w:rPr>
        <w:t>Starting with the</w:t>
      </w:r>
      <w:r>
        <w:rPr>
          <w:color w:val="231F20"/>
          <w:spacing w:val="1"/>
        </w:rPr>
        <w:t> </w:t>
      </w:r>
      <w:r>
        <w:rPr>
          <w:color w:val="231F20"/>
        </w:rPr>
        <w:t>school</w:t>
      </w:r>
      <w:r>
        <w:rPr>
          <w:color w:val="231F20"/>
          <w:spacing w:val="1"/>
        </w:rPr>
        <w:t> </w:t>
      </w:r>
      <w:r>
        <w:rPr>
          <w:color w:val="231F20"/>
        </w:rPr>
        <w:t>uniforms which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72"/>
        </w:rPr>
        <w:t> </w:t>
      </w:r>
      <w:r>
        <w:rPr>
          <w:color w:val="231F20"/>
        </w:rPr>
        <w:t>made</w:t>
      </w:r>
      <w:r>
        <w:rPr>
          <w:color w:val="231F20"/>
          <w:spacing w:val="1"/>
        </w:rPr>
        <w:t> </w:t>
      </w:r>
      <w:r>
        <w:rPr>
          <w:color w:val="231F20"/>
        </w:rPr>
        <w:t>from organic cotton and produced in Gujarat, even the green</w:t>
      </w:r>
      <w:r>
        <w:rPr>
          <w:color w:val="231F20"/>
          <w:spacing w:val="1"/>
        </w:rPr>
        <w:t> </w:t>
      </w:r>
      <w:r>
        <w:rPr>
          <w:color w:val="231F20"/>
        </w:rPr>
        <w:t>tea served across the school premises is Fairtrade-certified.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school</w:t>
      </w:r>
      <w:r>
        <w:rPr>
          <w:color w:val="231F20"/>
          <w:spacing w:val="1"/>
        </w:rPr>
        <w:t> </w:t>
      </w:r>
      <w:r>
        <w:rPr>
          <w:color w:val="231F20"/>
        </w:rPr>
        <w:t>also</w:t>
      </w:r>
      <w:r>
        <w:rPr>
          <w:color w:val="231F20"/>
          <w:spacing w:val="1"/>
        </w:rPr>
        <w:t> </w:t>
      </w:r>
      <w:r>
        <w:rPr>
          <w:color w:val="231F20"/>
        </w:rPr>
        <w:t>made</w:t>
      </w:r>
      <w:r>
        <w:rPr>
          <w:color w:val="231F20"/>
          <w:spacing w:val="1"/>
        </w:rPr>
        <w:t> </w:t>
      </w:r>
      <w:r>
        <w:rPr>
          <w:color w:val="231F20"/>
        </w:rPr>
        <w:t>its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1"/>
        </w:rPr>
        <w:t> </w:t>
      </w:r>
      <w:r>
        <w:rPr>
          <w:color w:val="231F20"/>
        </w:rPr>
        <w:t>commitment</w:t>
      </w:r>
      <w:r>
        <w:rPr>
          <w:color w:val="231F20"/>
          <w:spacing w:val="1"/>
        </w:rPr>
        <w:t> </w:t>
      </w:r>
      <w:r>
        <w:rPr>
          <w:color w:val="231F20"/>
        </w:rPr>
        <w:t>even</w:t>
      </w:r>
      <w:r>
        <w:rPr>
          <w:color w:val="231F20"/>
          <w:spacing w:val="1"/>
        </w:rPr>
        <w:t> </w:t>
      </w:r>
      <w:r>
        <w:rPr>
          <w:color w:val="231F20"/>
        </w:rPr>
        <w:t>more</w:t>
      </w:r>
      <w:r>
        <w:rPr>
          <w:color w:val="231F20"/>
          <w:spacing w:val="1"/>
        </w:rPr>
        <w:t> </w:t>
      </w:r>
      <w:r>
        <w:rPr>
          <w:color w:val="231F20"/>
        </w:rPr>
        <w:t>pronounced</w:t>
      </w:r>
      <w:r>
        <w:rPr>
          <w:color w:val="231F20"/>
          <w:spacing w:val="1"/>
        </w:rPr>
        <w:t> </w:t>
      </w:r>
      <w:r>
        <w:rPr>
          <w:color w:val="231F20"/>
        </w:rPr>
        <w:t>by serving fully Fairtrade</w:t>
      </w:r>
      <w:r>
        <w:rPr>
          <w:color w:val="231F20"/>
          <w:spacing w:val="1"/>
        </w:rPr>
        <w:t> </w:t>
      </w:r>
      <w:r>
        <w:rPr>
          <w:color w:val="231F20"/>
        </w:rPr>
        <w:t>meals to</w:t>
      </w:r>
      <w:r>
        <w:rPr>
          <w:color w:val="231F20"/>
          <w:spacing w:val="72"/>
        </w:rPr>
        <w:t> </w:t>
      </w:r>
      <w:r>
        <w:rPr>
          <w:color w:val="231F20"/>
        </w:rPr>
        <w:t>its</w:t>
      </w:r>
      <w:r>
        <w:rPr>
          <w:color w:val="231F20"/>
          <w:spacing w:val="72"/>
        </w:rPr>
        <w:t> </w:t>
      </w:r>
      <w:r>
        <w:rPr>
          <w:color w:val="231F20"/>
        </w:rPr>
        <w:t>students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staff.</w:t>
      </w:r>
      <w:r>
        <w:rPr>
          <w:color w:val="231F20"/>
          <w:spacing w:val="-10"/>
        </w:rPr>
        <w:t> </w:t>
      </w:r>
      <w:r>
        <w:rPr>
          <w:color w:val="231F20"/>
        </w:rPr>
        <w:t>All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condiments</w:t>
      </w:r>
      <w:r>
        <w:rPr>
          <w:color w:val="231F20"/>
          <w:spacing w:val="-4"/>
        </w:rPr>
        <w:t> </w:t>
      </w:r>
      <w:r>
        <w:rPr>
          <w:color w:val="231F20"/>
        </w:rPr>
        <w:t>meet</w:t>
      </w:r>
      <w:r>
        <w:rPr>
          <w:color w:val="231F20"/>
          <w:spacing w:val="-3"/>
        </w:rPr>
        <w:t> </w:t>
      </w:r>
      <w:r>
        <w:rPr>
          <w:color w:val="231F20"/>
        </w:rPr>
        <w:t>Fairtrade</w:t>
      </w:r>
      <w:r>
        <w:rPr>
          <w:color w:val="231F20"/>
          <w:spacing w:val="-3"/>
        </w:rPr>
        <w:t> </w:t>
      </w:r>
      <w:r>
        <w:rPr>
          <w:color w:val="231F20"/>
        </w:rPr>
        <w:t>standards.</w:t>
      </w:r>
    </w:p>
    <w:p>
      <w:pPr>
        <w:spacing w:after="0" w:line="247" w:lineRule="auto"/>
        <w:jc w:val="both"/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ind w:left="1461" w:right="526"/>
        <w:jc w:val="center"/>
      </w:pPr>
      <w:r>
        <w:rPr>
          <w:color w:val="1288C9"/>
          <w:w w:val="105"/>
        </w:rPr>
        <w:t>Goal</w:t>
      </w:r>
      <w:r>
        <w:rPr>
          <w:color w:val="1288C9"/>
          <w:spacing w:val="-6"/>
          <w:w w:val="105"/>
        </w:rPr>
        <w:t> </w:t>
      </w:r>
      <w:r>
        <w:rPr>
          <w:color w:val="1288C9"/>
          <w:w w:val="105"/>
        </w:rPr>
        <w:t>five</w:t>
      </w:r>
      <w:r>
        <w:rPr>
          <w:color w:val="1288C9"/>
          <w:spacing w:val="-5"/>
          <w:w w:val="105"/>
        </w:rPr>
        <w:t> </w:t>
      </w:r>
      <w:r>
        <w:rPr>
          <w:color w:val="1288C9"/>
          <w:w w:val="105"/>
        </w:rPr>
        <w:t>-</w:t>
      </w:r>
      <w:r>
        <w:rPr>
          <w:color w:val="1288C9"/>
          <w:spacing w:val="-5"/>
          <w:w w:val="105"/>
        </w:rPr>
        <w:t> </w:t>
      </w:r>
      <w:r>
        <w:rPr>
          <w:color w:val="1288C9"/>
          <w:w w:val="105"/>
        </w:rPr>
        <w:t>Bringing</w:t>
      </w:r>
      <w:r>
        <w:rPr>
          <w:color w:val="1288C9"/>
          <w:spacing w:val="-5"/>
          <w:w w:val="105"/>
        </w:rPr>
        <w:t> </w:t>
      </w:r>
      <w:r>
        <w:rPr>
          <w:color w:val="1288C9"/>
          <w:w w:val="105"/>
        </w:rPr>
        <w:t>Fairtrade</w:t>
      </w:r>
      <w:r>
        <w:rPr>
          <w:color w:val="1288C9"/>
          <w:spacing w:val="-5"/>
          <w:w w:val="105"/>
        </w:rPr>
        <w:t> </w:t>
      </w:r>
      <w:r>
        <w:rPr>
          <w:color w:val="1288C9"/>
          <w:w w:val="105"/>
        </w:rPr>
        <w:t>to</w:t>
      </w:r>
      <w:r>
        <w:rPr>
          <w:color w:val="1288C9"/>
          <w:spacing w:val="-5"/>
          <w:w w:val="105"/>
        </w:rPr>
        <w:t> </w:t>
      </w:r>
      <w:r>
        <w:rPr>
          <w:color w:val="1288C9"/>
          <w:w w:val="105"/>
        </w:rPr>
        <w:t>consumers</w:t>
      </w:r>
    </w:p>
    <w:p>
      <w:pPr>
        <w:pStyle w:val="BodyText"/>
        <w:spacing w:line="247" w:lineRule="auto" w:before="374"/>
        <w:ind w:left="1831" w:right="1043"/>
        <w:jc w:val="both"/>
      </w:pPr>
      <w:r>
        <w:rPr>
          <w:color w:val="231F20"/>
          <w:w w:val="105"/>
        </w:rPr>
        <w:t>It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easy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consumers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access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products,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ways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sure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stores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cafes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products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ea-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sily available. That way whenever they eat out or go grocery shopping they can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increase consumption of the products, and increase the demand and need for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Fairtrade products</w:t>
      </w:r>
      <w:r>
        <w:rPr>
          <w:color w:val="231F20"/>
          <w:spacing w:val="-6"/>
        </w:rPr>
        <w:t> </w:t>
      </w:r>
      <w:r>
        <w:rPr>
          <w:color w:val="231F20"/>
        </w:rPr>
        <w:t>to be made available. If</w:t>
      </w:r>
      <w:r>
        <w:rPr>
          <w:color w:val="231F20"/>
          <w:spacing w:val="-7"/>
        </w:rPr>
        <w:t> </w:t>
      </w:r>
      <w:r>
        <w:rPr>
          <w:color w:val="231F20"/>
        </w:rPr>
        <w:t>it is not possible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people</w:t>
      </w:r>
      <w:r>
        <w:rPr>
          <w:color w:val="231F20"/>
          <w:spacing w:val="-7"/>
        </w:rPr>
        <w:t> </w:t>
      </w:r>
      <w:r>
        <w:rPr>
          <w:color w:val="231F20"/>
        </w:rPr>
        <w:t>to buy</w:t>
      </w:r>
      <w:r>
        <w:rPr>
          <w:color w:val="231F20"/>
          <w:spacing w:val="-69"/>
        </w:rPr>
        <w:t> </w:t>
      </w:r>
      <w:r>
        <w:rPr>
          <w:color w:val="231F20"/>
        </w:rPr>
        <w:t>these,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difficult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allow</w:t>
      </w:r>
      <w:r>
        <w:rPr>
          <w:color w:val="231F20"/>
          <w:spacing w:val="-17"/>
        </w:rPr>
        <w:t> </w:t>
      </w:r>
      <w:r>
        <w:rPr>
          <w:color w:val="231F20"/>
        </w:rPr>
        <w:t>people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get</w:t>
      </w:r>
      <w:r>
        <w:rPr>
          <w:color w:val="231F20"/>
          <w:spacing w:val="-10"/>
        </w:rPr>
        <w:t> </w:t>
      </w:r>
      <w:r>
        <w:rPr>
          <w:color w:val="231F20"/>
        </w:rPr>
        <w:t>behind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movement.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7" w:lineRule="auto"/>
        <w:ind w:left="1831" w:right="1043"/>
        <w:jc w:val="both"/>
      </w:pPr>
      <w:r>
        <w:rPr>
          <w:color w:val="231F20"/>
          <w:w w:val="105"/>
        </w:rPr>
        <w:t>Encourage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shop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cafe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owners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sell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serve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Fairtrade,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especially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businesses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 businesses that already have a sustainable or ethical approach in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sales.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Slowly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range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variety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offer,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and to also make these products and their support more visible with posters 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fliers. Involve them in the local campaign- encourage them to host events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activities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support,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visibility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social media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 any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events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organize.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7" w:lineRule="auto"/>
        <w:ind w:left="1831" w:right="1043"/>
        <w:jc w:val="both"/>
      </w:pPr>
      <w:r>
        <w:rPr>
          <w:color w:val="231F20"/>
        </w:rPr>
        <w:t>Fairtrade is an alternative way to trade that works with the normal rules of supply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demand.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difference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aim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make</w:t>
      </w:r>
      <w:r>
        <w:rPr>
          <w:color w:val="231F20"/>
          <w:spacing w:val="-9"/>
        </w:rPr>
        <w:t> </w:t>
      </w:r>
      <w:r>
        <w:rPr>
          <w:color w:val="231F20"/>
        </w:rPr>
        <w:t>trade</w:t>
      </w:r>
      <w:r>
        <w:rPr>
          <w:color w:val="231F20"/>
          <w:spacing w:val="-10"/>
        </w:rPr>
        <w:t> </w:t>
      </w:r>
      <w:r>
        <w:rPr>
          <w:color w:val="231F20"/>
        </w:rPr>
        <w:t>work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development.</w:t>
      </w:r>
      <w:r>
        <w:rPr>
          <w:color w:val="231F20"/>
          <w:spacing w:val="-70"/>
        </w:rPr>
        <w:t> </w:t>
      </w:r>
      <w:r>
        <w:rPr>
          <w:color w:val="231F20"/>
          <w:w w:val="105"/>
        </w:rPr>
        <w:t>Buying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something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tackling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poverty</w:t>
      </w:r>
    </w:p>
    <w:p>
      <w:pPr>
        <w:pStyle w:val="BodyText"/>
        <w:spacing w:line="247" w:lineRule="auto" w:before="3"/>
        <w:ind w:left="1831" w:right="1049"/>
        <w:jc w:val="both"/>
      </w:pPr>
      <w:r>
        <w:rPr>
          <w:color w:val="231F20"/>
          <w:w w:val="125"/>
        </w:rPr>
        <w:t>–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05"/>
        </w:rPr>
        <w:t>but 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products are available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 buy.Fairtrade needs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 become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norm and this is where Fairtrade Towns can make all the difference by working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retail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catering</w:t>
      </w:r>
      <w:r>
        <w:rPr>
          <w:color w:val="231F20"/>
          <w:spacing w:val="-13"/>
        </w:rPr>
        <w:t> </w:t>
      </w:r>
      <w:r>
        <w:rPr>
          <w:color w:val="231F20"/>
        </w:rPr>
        <w:t>outlets</w:t>
      </w:r>
      <w:r>
        <w:rPr>
          <w:color w:val="231F20"/>
          <w:spacing w:val="-18"/>
        </w:rPr>
        <w:t> </w:t>
      </w:r>
      <w:r>
        <w:rPr>
          <w:color w:val="231F20"/>
        </w:rPr>
        <w:t>to: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369000</wp:posOffset>
            </wp:positionH>
            <wp:positionV relativeFrom="paragraph">
              <wp:posOffset>60999</wp:posOffset>
            </wp:positionV>
            <wp:extent cx="647999" cy="647999"/>
            <wp:effectExtent l="0" t="0" r="0" b="0"/>
            <wp:wrapNone/>
            <wp:docPr id="2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9" cy="64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Make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widely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available</w:t>
      </w:r>
    </w:p>
    <w:p>
      <w:pPr>
        <w:pStyle w:val="BodyText"/>
        <w:spacing w:line="247" w:lineRule="auto" w:before="9"/>
        <w:ind w:left="1831" w:right="1049"/>
        <w:jc w:val="both"/>
      </w:pPr>
      <w:r>
        <w:rPr>
          <w:color w:val="231F20"/>
          <w:w w:val="105"/>
        </w:rPr>
        <w:t>Successful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goals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demand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Fair-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trade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products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your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area.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Local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shops,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supermarkets,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cafés,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pubs,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restaurants,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petrol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stations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corner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shops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offer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products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meet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demand.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395999</wp:posOffset>
            </wp:positionH>
            <wp:positionV relativeFrom="paragraph">
              <wp:posOffset>97717</wp:posOffset>
            </wp:positionV>
            <wp:extent cx="647999" cy="647999"/>
            <wp:effectExtent l="0" t="0" r="0" b="0"/>
            <wp:wrapNone/>
            <wp:docPr id="2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9" cy="64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Make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visible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area</w:t>
      </w:r>
    </w:p>
    <w:p>
      <w:pPr>
        <w:pStyle w:val="BodyText"/>
        <w:spacing w:line="247" w:lineRule="auto" w:before="9"/>
        <w:ind w:left="1831" w:right="1049"/>
        <w:jc w:val="both"/>
      </w:pPr>
      <w:r>
        <w:rPr>
          <w:color w:val="231F20"/>
          <w:w w:val="105"/>
        </w:rPr>
        <w:t>Supportive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stores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cafés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promote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posters,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sale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ma-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terial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window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stickers.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Studies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shoppers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spend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seconds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selecting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jar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coffee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bag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rice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buy.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seconds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enough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make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difference</w:t>
      </w:r>
      <w:r>
        <w:rPr>
          <w:color w:val="231F20"/>
          <w:spacing w:val="-11"/>
        </w:rPr>
        <w:t> </w:t>
      </w:r>
      <w:r>
        <w:rPr>
          <w:color w:val="231F20"/>
        </w:rPr>
        <w:t>if</w:t>
      </w:r>
      <w:r>
        <w:rPr>
          <w:color w:val="231F20"/>
          <w:spacing w:val="-16"/>
        </w:rPr>
        <w:t> </w:t>
      </w:r>
      <w:r>
        <w:rPr>
          <w:color w:val="231F20"/>
        </w:rPr>
        <w:t>people</w:t>
      </w:r>
      <w:r>
        <w:rPr>
          <w:color w:val="231F20"/>
          <w:spacing w:val="-10"/>
        </w:rPr>
        <w:t> </w:t>
      </w:r>
      <w:r>
        <w:rPr>
          <w:color w:val="231F20"/>
        </w:rPr>
        <w:t>remember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choose</w:t>
      </w:r>
      <w:r>
        <w:rPr>
          <w:color w:val="231F20"/>
          <w:spacing w:val="-11"/>
        </w:rPr>
        <w:t> </w:t>
      </w:r>
      <w:r>
        <w:rPr>
          <w:color w:val="231F20"/>
        </w:rPr>
        <w:t>Fairtrade!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395999</wp:posOffset>
            </wp:positionH>
            <wp:positionV relativeFrom="paragraph">
              <wp:posOffset>134438</wp:posOffset>
            </wp:positionV>
            <wp:extent cx="647999" cy="647999"/>
            <wp:effectExtent l="0" t="0" r="0" b="0"/>
            <wp:wrapNone/>
            <wp:docPr id="3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9" cy="64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10"/>
        </w:rPr>
        <w:t>Showcase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1"/>
          <w:w w:val="110"/>
        </w:rPr>
        <w:t>range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1"/>
          <w:w w:val="110"/>
        </w:rPr>
        <w:t>Fairtrade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1"/>
          <w:w w:val="110"/>
        </w:rPr>
        <w:t>products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available</w:t>
      </w:r>
    </w:p>
    <w:p>
      <w:pPr>
        <w:pStyle w:val="BodyText"/>
        <w:spacing w:line="247" w:lineRule="auto" w:before="9"/>
        <w:ind w:left="1831" w:right="1049"/>
        <w:jc w:val="both"/>
      </w:pPr>
      <w:r>
        <w:rPr>
          <w:color w:val="231F20"/>
          <w:spacing w:val="-1"/>
          <w:w w:val="105"/>
        </w:rPr>
        <w:t>Give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customers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flavour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offer.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Thousands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products have been licensed to carry the Fairtrade Mark </w:t>
      </w:r>
      <w:r>
        <w:rPr>
          <w:color w:val="231F20"/>
          <w:w w:val="125"/>
        </w:rPr>
        <w:t>– </w:t>
      </w:r>
      <w:r>
        <w:rPr>
          <w:color w:val="231F20"/>
          <w:w w:val="105"/>
        </w:rPr>
        <w:t>from spices to con-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diments,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cotton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coffee,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chikki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footballs.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Shops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cafés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play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letting</w:t>
      </w:r>
      <w:r>
        <w:rPr>
          <w:color w:val="231F20"/>
          <w:spacing w:val="-11"/>
        </w:rPr>
        <w:t> </w:t>
      </w:r>
      <w:r>
        <w:rPr>
          <w:color w:val="231F20"/>
        </w:rPr>
        <w:t>people</w:t>
      </w:r>
      <w:r>
        <w:rPr>
          <w:color w:val="231F20"/>
          <w:spacing w:val="-11"/>
        </w:rPr>
        <w:t> </w:t>
      </w:r>
      <w:r>
        <w:rPr>
          <w:color w:val="231F20"/>
        </w:rPr>
        <w:t>know</w:t>
      </w:r>
      <w:r>
        <w:rPr>
          <w:color w:val="231F20"/>
          <w:spacing w:val="-22"/>
        </w:rPr>
        <w:t> </w:t>
      </w:r>
      <w:r>
        <w:rPr>
          <w:color w:val="231F20"/>
        </w:rPr>
        <w:t>what</w:t>
      </w:r>
      <w:r>
        <w:rPr>
          <w:color w:val="231F20"/>
          <w:spacing w:val="-10"/>
        </w:rPr>
        <w:t> </w:t>
      </w:r>
      <w:r>
        <w:rPr>
          <w:color w:val="231F20"/>
        </w:rPr>
        <w:t>Fairtrade</w:t>
      </w:r>
      <w:r>
        <w:rPr>
          <w:color w:val="231F20"/>
          <w:spacing w:val="-11"/>
        </w:rPr>
        <w:t> </w:t>
      </w:r>
      <w:r>
        <w:rPr>
          <w:color w:val="231F20"/>
        </w:rPr>
        <w:t>options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out</w:t>
      </w:r>
      <w:r>
        <w:rPr>
          <w:color w:val="231F20"/>
          <w:spacing w:val="-16"/>
        </w:rPr>
        <w:t> </w:t>
      </w:r>
      <w:r>
        <w:rPr>
          <w:color w:val="231F20"/>
        </w:rPr>
        <w:t>there.</w:t>
      </w:r>
    </w:p>
    <w:p>
      <w:pPr>
        <w:spacing w:after="0" w:line="247" w:lineRule="auto"/>
        <w:jc w:val="both"/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spacing w:before="7"/>
      </w:pPr>
    </w:p>
    <w:p>
      <w:pPr>
        <w:pStyle w:val="BodyText"/>
        <w:spacing w:line="247" w:lineRule="auto" w:before="99"/>
        <w:ind w:left="1190" w:right="1683"/>
        <w:jc w:val="both"/>
      </w:pPr>
      <w:r>
        <w:rPr>
          <w:color w:val="231F20"/>
        </w:rPr>
        <w:t>Figure out what Fairtrade products are available around your area already, and try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stores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cafes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stock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them.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Perhaps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directory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products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purchased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where-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vodka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fa-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vourite pub, or Fairtrade chikki at your local supermarket for your kids. More often</w:t>
      </w:r>
      <w:r>
        <w:rPr>
          <w:color w:val="231F20"/>
          <w:spacing w:val="-70"/>
        </w:rPr>
        <w:t> </w:t>
      </w:r>
      <w:r>
        <w:rPr>
          <w:color w:val="231F20"/>
          <w:spacing w:val="-1"/>
          <w:w w:val="105"/>
        </w:rPr>
        <w:t>than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people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just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aren’t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aware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options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well-known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options.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Bring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products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putting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limeli-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ght, informing people that they are readily available in spaces around them. When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chocolate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coffee,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experiment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try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flavours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find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suits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best,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don’t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miss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opportunity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let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know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</w:rPr>
        <w:t>midnight</w:t>
      </w:r>
      <w:r>
        <w:rPr>
          <w:color w:val="231F20"/>
          <w:spacing w:val="-8"/>
        </w:rPr>
        <w:t> </w:t>
      </w:r>
      <w:r>
        <w:rPr>
          <w:color w:val="231F20"/>
        </w:rPr>
        <w:t>cravings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ethical,</w:t>
      </w:r>
      <w:r>
        <w:rPr>
          <w:color w:val="231F20"/>
          <w:spacing w:val="-8"/>
        </w:rPr>
        <w:t> </w:t>
      </w:r>
      <w:r>
        <w:rPr>
          <w:color w:val="231F20"/>
        </w:rPr>
        <w:t>sustainable,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delicious!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59.528pt;margin-top:11.469629pt;width:502pt;height:352.45pt;mso-position-horizontal-relative:page;mso-position-vertical-relative:paragraph;z-index:-15680512;mso-wrap-distance-left:0;mso-wrap-distance-right:0" id="docshapegroup75" coordorigin="1191,229" coordsize="10040,7049">
            <v:shape style="position:absolute;left:7218;top:229;width:4012;height:4012" type="#_x0000_t75" id="docshape76" stroked="false">
              <v:imagedata r:id="rId39" o:title=""/>
            </v:shape>
            <v:shape style="position:absolute;left:1190;top:541;width:7181;height:6737" type="#_x0000_t202" id="docshape77" filled="true" fillcolor="#40ad49" stroked="false">
              <v:textbox inset="0,0,0,0">
                <w:txbxContent>
                  <w:p>
                    <w:pPr>
                      <w:spacing w:line="570" w:lineRule="atLeast" w:before="76"/>
                      <w:ind w:left="340" w:right="2734" w:firstLine="0"/>
                      <w:jc w:val="both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Working with commercial partners</w:t>
                    </w:r>
                    <w:r>
                      <w:rPr>
                        <w:b/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Do’s: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701" w:val="left" w:leader="none"/>
                      </w:tabs>
                      <w:spacing w:line="247" w:lineRule="auto" w:before="15"/>
                      <w:ind w:left="700" w:right="479" w:hanging="360"/>
                      <w:jc w:val="both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bring stores and cafés on board by demonstrating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demand exists for Fairtrade products, by conducting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studies or polls- anything to gauge interest and to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show</w:t>
                    </w:r>
                    <w:r>
                      <w:rPr>
                        <w:color w:val="231F20"/>
                        <w:spacing w:val="-2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proof.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701" w:val="left" w:leader="none"/>
                      </w:tabs>
                      <w:spacing w:line="247" w:lineRule="auto" w:before="4"/>
                      <w:ind w:left="700" w:right="479" w:hanging="360"/>
                      <w:jc w:val="both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provide opportunities for staff and managers to le-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arn more about Fairtrade and help them understand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why their customers choose Fairtrade. Don’t forget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even</w:t>
                    </w:r>
                    <w:r>
                      <w:rPr>
                        <w:color w:val="231F20"/>
                        <w:spacing w:val="3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staff</w:t>
                    </w:r>
                    <w:r>
                      <w:rPr>
                        <w:color w:val="231F20"/>
                        <w:spacing w:val="2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are</w:t>
                    </w:r>
                    <w:r>
                      <w:rPr>
                        <w:color w:val="231F20"/>
                        <w:spacing w:val="3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consumers</w:t>
                    </w:r>
                    <w:r>
                      <w:rPr>
                        <w:color w:val="231F20"/>
                        <w:spacing w:val="3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3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asking</w:t>
                    </w:r>
                    <w:r>
                      <w:rPr>
                        <w:color w:val="231F20"/>
                        <w:spacing w:val="2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them</w:t>
                    </w:r>
                    <w:r>
                      <w:rPr>
                        <w:color w:val="231F20"/>
                        <w:spacing w:val="2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3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make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 shift could lead to them making suggestions at the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workplace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too.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701" w:val="left" w:leader="none"/>
                      </w:tabs>
                      <w:spacing w:line="247" w:lineRule="auto" w:before="6"/>
                      <w:ind w:left="700" w:right="479" w:hanging="360"/>
                      <w:jc w:val="both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build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lasting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relationships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make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supportive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stores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cafés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feel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part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local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Fairtrade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campaign.</w:t>
                    </w:r>
                  </w:p>
                  <w:p>
                    <w:pPr>
                      <w:spacing w:line="240" w:lineRule="auto" w:before="11"/>
                      <w:rPr>
                        <w:color w:val="000000"/>
                        <w:sz w:val="24"/>
                      </w:rPr>
                    </w:pPr>
                  </w:p>
                  <w:p>
                    <w:pPr>
                      <w:spacing w:before="0"/>
                      <w:ind w:left="340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Don’t: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701" w:val="left" w:leader="none"/>
                      </w:tabs>
                      <w:spacing w:line="247" w:lineRule="auto" w:before="10"/>
                      <w:ind w:left="700" w:right="479" w:hanging="360"/>
                      <w:jc w:val="left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give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impression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that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company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being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endor-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sed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only</w:t>
                    </w:r>
                    <w:r>
                      <w:rPr>
                        <w:color w:val="231F20"/>
                        <w:spacing w:val="-2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their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actions</w:t>
                    </w:r>
                    <w:r>
                      <w:rPr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promoting</w:t>
                    </w:r>
                    <w:r>
                      <w:rPr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Fairtrade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products.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701" w:val="left" w:leader="none"/>
                      </w:tabs>
                      <w:spacing w:line="247" w:lineRule="auto" w:before="1"/>
                      <w:ind w:left="700" w:right="479" w:hanging="360"/>
                      <w:jc w:val="left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allow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one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company</w:t>
                    </w:r>
                    <w:r>
                      <w:rPr>
                        <w:color w:val="231F20"/>
                        <w:spacing w:val="-2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monopolise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campaign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this</w:t>
                    </w:r>
                    <w:r>
                      <w:rPr>
                        <w:color w:val="231F20"/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may</w:t>
                    </w:r>
                    <w:r>
                      <w:rPr>
                        <w:color w:val="231F20"/>
                        <w:spacing w:val="-2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discourage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others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from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getting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involved.</w:t>
                    </w:r>
                  </w:p>
                </w:txbxContent>
              </v:textbox>
              <v:fill opacity="32768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tabs>
          <w:tab w:pos="5554" w:val="left" w:leader="none"/>
        </w:tabs>
        <w:spacing w:line="240" w:lineRule="auto"/>
        <w:ind w:left="1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62967" cy="3422904"/>
            <wp:effectExtent l="0" t="0" r="0" b="0"/>
            <wp:docPr id="3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967" cy="342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3942993" cy="2666904"/>
            <wp:effectExtent l="0" t="0" r="0" b="0"/>
            <wp:docPr id="3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993" cy="26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ind w:left="1199"/>
      </w:pPr>
      <w:r>
        <w:rPr/>
        <w:pict>
          <v:group style="position:absolute;margin-left:57.687pt;margin-top:-234.098511pt;width:501pt;height:385.6pt;mso-position-horizontal-relative:page;mso-position-vertical-relative:paragraph;z-index:-16438272" id="docshapegroup78" coordorigin="1154,-4682" coordsize="10020,7712">
            <v:shape style="position:absolute;left:7920;top:-223;width:3253;height:3253" type="#_x0000_t75" id="docshape79" stroked="false">
              <v:imagedata r:id="rId45" o:title=""/>
            </v:shape>
            <v:shape style="position:absolute;left:1153;top:-4682;width:7087;height:4646" type="#_x0000_t75" id="docshape80" stroked="false">
              <v:imagedata r:id="rId46" o:title=""/>
            </v:shape>
            <w10:wrap type="none"/>
          </v:group>
        </w:pict>
      </w:r>
      <w:r>
        <w:rPr>
          <w:color w:val="1288C9"/>
        </w:rPr>
        <w:t>Did</w:t>
      </w:r>
      <w:r>
        <w:rPr>
          <w:color w:val="1288C9"/>
          <w:spacing w:val="15"/>
        </w:rPr>
        <w:t> </w:t>
      </w:r>
      <w:r>
        <w:rPr>
          <w:color w:val="1288C9"/>
        </w:rPr>
        <w:t>you</w:t>
      </w:r>
      <w:r>
        <w:rPr>
          <w:color w:val="1288C9"/>
          <w:spacing w:val="16"/>
        </w:rPr>
        <w:t> </w:t>
      </w:r>
      <w:r>
        <w:rPr>
          <w:color w:val="1288C9"/>
        </w:rPr>
        <w:t>know?</w:t>
      </w:r>
    </w:p>
    <w:p>
      <w:pPr>
        <w:pStyle w:val="BodyText"/>
        <w:spacing w:line="247" w:lineRule="auto" w:before="119"/>
        <w:ind w:left="1153" w:right="3906"/>
      </w:pP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Fairtrade</w:t>
      </w:r>
      <w:r>
        <w:rPr>
          <w:color w:val="231F20"/>
          <w:spacing w:val="-3"/>
        </w:rPr>
        <w:t> </w:t>
      </w:r>
      <w:r>
        <w:rPr>
          <w:color w:val="231F20"/>
        </w:rPr>
        <w:t>Twin</w:t>
      </w:r>
      <w:r>
        <w:rPr>
          <w:color w:val="231F20"/>
          <w:spacing w:val="-4"/>
        </w:rPr>
        <w:t> </w:t>
      </w:r>
      <w:r>
        <w:rPr>
          <w:color w:val="231F20"/>
        </w:rPr>
        <w:t>Towns,</w:t>
      </w:r>
      <w:r>
        <w:rPr>
          <w:color w:val="231F20"/>
          <w:spacing w:val="5"/>
        </w:rPr>
        <w:t> </w:t>
      </w:r>
      <w:r>
        <w:rPr>
          <w:color w:val="231F20"/>
        </w:rPr>
        <w:t>Gratitude</w:t>
      </w:r>
      <w:r>
        <w:rPr>
          <w:color w:val="231F20"/>
          <w:spacing w:val="5"/>
        </w:rPr>
        <w:t> </w:t>
      </w:r>
      <w:r>
        <w:rPr>
          <w:color w:val="231F20"/>
        </w:rPr>
        <w:t>Cakes</w:t>
      </w:r>
      <w:r>
        <w:rPr>
          <w:color w:val="231F20"/>
          <w:spacing w:val="4"/>
        </w:rPr>
        <w:t> </w:t>
      </w:r>
      <w:r>
        <w:rPr>
          <w:color w:val="231F20"/>
        </w:rPr>
        <w:t>event,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cocoa</w:t>
      </w:r>
      <w:r>
        <w:rPr>
          <w:color w:val="231F20"/>
          <w:spacing w:val="-69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Pascati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Cocoa,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key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ingredient,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India</w:t>
      </w:r>
      <w:r>
        <w:rPr>
          <w:color w:val="231F20"/>
          <w:spacing w:val="-72"/>
          <w:w w:val="105"/>
        </w:rPr>
        <w:t> </w:t>
      </w:r>
      <w:r>
        <w:rPr>
          <w:color w:val="231F20"/>
          <w:w w:val="105"/>
        </w:rPr>
        <w:t>certified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cocoa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sustainably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grown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farmers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Kerala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available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Grinde,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popular</w:t>
      </w:r>
      <w:r>
        <w:rPr>
          <w:color w:val="231F20"/>
          <w:spacing w:val="-9"/>
        </w:rPr>
        <w:t> </w:t>
      </w:r>
      <w:r>
        <w:rPr>
          <w:color w:val="231F20"/>
        </w:rPr>
        <w:t>store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Puducherry</w:t>
      </w:r>
      <w:r>
        <w:rPr>
          <w:color w:val="231F20"/>
          <w:spacing w:val="-69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stocked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products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shelves.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cocoa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chocolates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came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Grinde,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2"/>
          <w:w w:val="105"/>
        </w:rPr>
        <w:t>multiple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social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media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posts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1"/>
          <w:w w:val="105"/>
        </w:rPr>
        <w:t>Twin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1"/>
          <w:w w:val="105"/>
        </w:rPr>
        <w:t>Towns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account,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1"/>
          <w:w w:val="105"/>
        </w:rPr>
        <w:t>well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14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w w:val="102"/>
        </w:rPr>
        <w:t>Grind</w:t>
      </w:r>
      <w:r>
        <w:rPr>
          <w:color w:val="231F20"/>
          <w:spacing w:val="-8"/>
          <w:w w:val="102"/>
        </w:rPr>
        <w:t>e</w:t>
      </w:r>
      <w:r>
        <w:rPr>
          <w:color w:val="231F20"/>
          <w:spacing w:val="-9"/>
          <w:w w:val="62"/>
        </w:rPr>
        <w:t>’</w:t>
      </w:r>
      <w:r>
        <w:rPr>
          <w:color w:val="231F20"/>
          <w:w w:val="125"/>
        </w:rPr>
        <w:t>s</w:t>
      </w:r>
      <w:r>
        <w:rPr>
          <w:color w:val="231F20"/>
          <w:spacing w:val="-14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14"/>
        </w:rPr>
        <w:t> </w:t>
      </w:r>
      <w:r>
        <w:rPr>
          <w:color w:val="231F20"/>
          <w:w w:val="103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  <w:w w:val="109"/>
        </w:rPr>
        <w:t>accou</w:t>
      </w:r>
      <w:r>
        <w:rPr>
          <w:color w:val="231F20"/>
          <w:spacing w:val="-2"/>
          <w:w w:val="109"/>
        </w:rPr>
        <w:t>n</w:t>
      </w:r>
      <w:r>
        <w:rPr>
          <w:color w:val="231F20"/>
          <w:w w:val="83"/>
        </w:rPr>
        <w:t>t,</w:t>
      </w:r>
      <w:r>
        <w:rPr>
          <w:color w:val="231F20"/>
          <w:spacing w:val="-14"/>
        </w:rPr>
        <w:t> </w:t>
      </w:r>
      <w:r>
        <w:rPr>
          <w:color w:val="231F20"/>
          <w:w w:val="106"/>
        </w:rPr>
        <w:t>garnering</w:t>
      </w:r>
      <w:r>
        <w:rPr>
          <w:color w:val="231F20"/>
          <w:spacing w:val="-19"/>
        </w:rPr>
        <w:t> </w:t>
      </w:r>
      <w:r>
        <w:rPr>
          <w:color w:val="231F20"/>
          <w:w w:val="103"/>
        </w:rPr>
        <w:t>further</w:t>
      </w:r>
      <w:r>
        <w:rPr>
          <w:color w:val="231F20"/>
          <w:spacing w:val="-26"/>
        </w:rPr>
        <w:t> </w:t>
      </w:r>
      <w:r>
        <w:rPr>
          <w:color w:val="231F20"/>
          <w:w w:val="100"/>
        </w:rPr>
        <w:t>visibilit</w:t>
      </w:r>
      <w:r>
        <w:rPr>
          <w:color w:val="231F20"/>
          <w:spacing w:val="-14"/>
          <w:w w:val="100"/>
        </w:rPr>
        <w:t>y</w:t>
      </w:r>
      <w:r>
        <w:rPr>
          <w:color w:val="231F20"/>
          <w:w w:val="68"/>
        </w:rPr>
        <w:t>. </w:t>
      </w:r>
      <w:r>
        <w:rPr>
          <w:color w:val="231F20"/>
          <w:w w:val="105"/>
        </w:rPr>
        <w:t>Devansh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Ashar,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founder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Pascati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chocolate,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discovered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Indian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cacao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farmers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exploited,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decided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organic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Fairtrade.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“Parity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supply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chain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important,’’</w:t>
      </w:r>
      <w:r>
        <w:rPr>
          <w:color w:val="231F20"/>
          <w:spacing w:val="-15"/>
        </w:rPr>
        <w:t> </w:t>
      </w:r>
      <w:r>
        <w:rPr>
          <w:color w:val="231F20"/>
        </w:rPr>
        <w:t>he</w:t>
      </w:r>
      <w:r>
        <w:rPr>
          <w:color w:val="231F20"/>
          <w:spacing w:val="-15"/>
        </w:rPr>
        <w:t> </w:t>
      </w:r>
      <w:r>
        <w:rPr>
          <w:color w:val="231F20"/>
        </w:rPr>
        <w:t>said.</w:t>
      </w:r>
    </w:p>
    <w:p>
      <w:pPr>
        <w:spacing w:after="0" w:line="247" w:lineRule="auto"/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spacing w:before="5"/>
        <w:rPr>
          <w:sz w:val="21"/>
        </w:rPr>
      </w:pPr>
      <w:r>
        <w:rPr/>
        <w:pict>
          <v:shape style="position:absolute;margin-left:188.721176pt;margin-top:485.31308pt;width:241.9pt;height:12pt;mso-position-horizontal-relative:page;mso-position-vertical-relative:page;z-index:15778304;rotation:354" type="#_x0000_t136" fillcolor="#231f20" stroked="f">
            <o:extrusion v:ext="view" autorotationcenter="t"/>
            <v:textpath style="font-family:&quot;Trebuchet MS&quot;;font-size:12pt;v-text-kern:t;mso-text-shadow:auto" string="The ALS Ice Bucket challenge was a global"/>
            <w10:wrap type="none"/>
          </v:shape>
        </w:pict>
      </w:r>
      <w:r>
        <w:rPr/>
        <w:pict>
          <v:shape style="position:absolute;margin-left:369.034515pt;margin-top:488.846863pt;width:46pt;height:12pt;mso-position-horizontal-relative:page;mso-position-vertical-relative:page;z-index:15778816;rotation:354" type="#_x0000_t136" fillcolor="#231f20" stroked="f">
            <o:extrusion v:ext="view" autorotationcenter="t"/>
            <v:textpath style="font-family:&quot;Trebuchet MS&quot;;font-size:12pt;v-text-kern:t;mso-text-shadow:auto" string="visibility"/>
            <w10:wrap type="none"/>
          </v:shape>
        </w:pict>
      </w:r>
      <w:r>
        <w:rPr/>
        <w:pict>
          <v:shape style="position:absolute;margin-left:419.589844pt;margin-top:484.587189pt;width:11.85pt;height:12pt;mso-position-horizontal-relative:page;mso-position-vertical-relative:page;z-index:15779328;rotation:354" type="#_x0000_t136" fillcolor="#231f20" stroked="f">
            <o:extrusion v:ext="view" autorotationcenter="t"/>
            <v:textpath style="font-family:&quot;Trebuchet MS&quot;;font-size:12pt;v-text-kern:t;mso-text-shadow:auto" string="to"/>
            <w10:wrap type="none"/>
          </v:shape>
        </w:pict>
      </w:r>
      <w:r>
        <w:rPr/>
        <w:pict>
          <v:shape style="position:absolute;margin-left:334.492004pt;margin-top:494.012604pt;width:29.8pt;height:12pt;mso-position-horizontal-relative:page;mso-position-vertical-relative:page;z-index:15779840;rotation:354" type="#_x0000_t136" fillcolor="#231f20" stroked="f">
            <o:extrusion v:ext="view" autorotationcenter="t"/>
            <v:textpath style="font-family:&quot;Trebuchet MS&quot;;font-size:12pt;v-text-kern:t;mso-text-shadow:auto" string="mass"/>
            <w10:wrap type="none"/>
          </v:shape>
        </w:pict>
      </w:r>
      <w:r>
        <w:rPr/>
        <w:pict>
          <v:shape style="position:absolute;margin-left:284.412842pt;margin-top:499.292969pt;width:45.05pt;height:12pt;mso-position-horizontal-relative:page;mso-position-vertical-relative:page;z-index:15780352;rotation:354" type="#_x0000_t136" fillcolor="#231f20" stroked="f">
            <o:extrusion v:ext="view" autorotationcenter="t"/>
            <v:textpath style="font-family:&quot;Trebuchet MS&quot;;font-size:12pt;v-text-kern:t;mso-text-shadow:auto" string="brought"/>
            <w10:wrap type="none"/>
          </v:shape>
        </w:pict>
      </w:r>
      <w:r>
        <w:rPr/>
        <w:pict>
          <v:shape style="position:absolute;margin-left:191.057388pt;margin-top:509.902466pt;width:60pt;height:12pt;mso-position-horizontal-relative:page;mso-position-vertical-relative:page;z-index:15780864;rotation:354" type="#_x0000_t136" fillcolor="#231f20" stroked="f">
            <o:extrusion v:ext="view" autorotationcenter="t"/>
            <v:textpath style="font-family:&quot;Trebuchet MS&quot;;font-size:12pt;v-text-kern:t;mso-text-shadow:auto" string="movement"/>
            <w10:wrap type="none"/>
          </v:shape>
        </w:pict>
      </w:r>
      <w:r>
        <w:rPr/>
        <w:pict>
          <v:shape style="position:absolute;margin-left:255.806808pt;margin-top:504.031342pt;width:23.55pt;height:12pt;mso-position-horizontal-relative:page;mso-position-vertical-relative:page;z-index:15781376;rotation:354" type="#_x0000_t136" fillcolor="#231f20" stroked="f">
            <o:extrusion v:ext="view" autorotationcenter="t"/>
            <v:textpath style="font-family:&quot;Trebuchet MS&quot;;font-size:12pt;v-text-kern:t;mso-text-shadow:auto" string="that"/>
            <w10:wrap type="none"/>
          </v:shape>
        </w:pict>
      </w:r>
      <w:r>
        <w:rPr/>
        <w:pict>
          <v:shape style="position:absolute;margin-left:192.231079pt;margin-top:513.898621pt;width:241.9pt;height:12pt;mso-position-horizontal-relative:page;mso-position-vertical-relative:page;z-index:15781888;rotation:354" type="#_x0000_t136" fillcolor="#231f20" stroked="f">
            <o:extrusion v:ext="view" autorotationcenter="t"/>
            <v:textpath style="font-family:&quot;Trebuchet MS&quot;;font-size:12pt;v-text-kern:t;mso-text-shadow:auto" string="the motor neuron disease. While critics have"/>
            <w10:wrap type="none"/>
          </v:shape>
        </w:pict>
      </w:r>
      <w:r>
        <w:rPr/>
        <w:pict>
          <v:shape style="position:absolute;margin-left:193.985977pt;margin-top:528.191284pt;width:241.9pt;height:12pt;mso-position-horizontal-relative:page;mso-position-vertical-relative:page;z-index:15782400;rotation:354" type="#_x0000_t136" fillcolor="#231f20" stroked="f">
            <o:extrusion v:ext="view" autorotationcenter="t"/>
            <v:textpath style="font-family:&quot;Trebuchet MS&quot;;font-size:12pt;v-text-kern:t;mso-text-shadow:auto" string="suggested that it became more of a trend"/>
            <w10:wrap type="none"/>
          </v:shape>
        </w:pict>
      </w:r>
      <w:r>
        <w:rPr/>
        <w:pict>
          <v:shape style="position:absolute;margin-left:379.599152pt;margin-top:530.431885pt;width:57.3pt;height:12pt;mso-position-horizontal-relative:page;mso-position-vertical-relative:page;z-index:15782912;rotation:354" type="#_x0000_t136" fillcolor="#231f20" stroked="f">
            <o:extrusion v:ext="view" autorotationcenter="t"/>
            <v:textpath style="font-family:&quot;Trebuchet MS&quot;;font-size:12pt;v-text-kern:t;mso-text-shadow:auto" string="furthering"/>
            <w10:wrap type="none"/>
          </v:shape>
        </w:pict>
      </w:r>
      <w:r>
        <w:rPr/>
        <w:pict>
          <v:shape style="position:absolute;margin-left:335.876404pt;margin-top:536.902649pt;width:37.950pt;height:12pt;mso-position-horizontal-relative:page;mso-position-vertical-relative:page;z-index:15783424;rotation:354" type="#_x0000_t136" fillcolor="#231f20" stroked="f">
            <o:extrusion v:ext="view" autorotationcenter="t"/>
            <v:textpath style="font-family:&quot;Trebuchet MS&quot;;font-size:12pt;v-text-kern:t;mso-text-shadow:auto" string="and/or"/>
            <w10:wrap type="none"/>
          </v:shape>
        </w:pict>
      </w:r>
      <w:r>
        <w:rPr/>
        <w:pict>
          <v:shape style="position:absolute;margin-left:279.429962pt;margin-top:543.137085pt;width:50.15pt;height:12pt;mso-position-horizontal-relative:page;mso-position-vertical-relative:page;z-index:15783936;rotation:354" type="#_x0000_t136" fillcolor="#231f20" stroked="f">
            <o:extrusion v:ext="view" autorotationcenter="t"/>
            <v:textpath style="font-family:&quot;Trebuchet MS&quot;;font-size:12pt;v-text-kern:t;mso-text-shadow:auto" string="donating"/>
            <w10:wrap type="none"/>
          </v:shape>
        </w:pict>
      </w:r>
      <w:r>
        <w:rPr/>
        <w:pict>
          <v:shape style="position:absolute;margin-left:228.958984pt;margin-top:549.656006pt;width:44.5pt;height:12pt;mso-position-horizontal-relative:page;mso-position-vertical-relative:page;z-index:15784448;rotation:354" type="#_x0000_t136" fillcolor="#231f20" stroked="f">
            <o:extrusion v:ext="view" autorotationcenter="t"/>
            <v:textpath style="font-family:&quot;Trebuchet MS&quot;;font-size:12pt;v-text-kern:t;mso-text-shadow:auto" string="actually"/>
            <w10:wrap type="none"/>
          </v:shape>
        </w:pict>
      </w:r>
      <w:r>
        <w:rPr/>
        <w:pict>
          <v:shape style="position:absolute;margin-left:196.430191pt;margin-top:554.695557pt;width:26.15pt;height:12pt;mso-position-horizontal-relative:page;mso-position-vertical-relative:page;z-index:15784960;rotation:354" type="#_x0000_t136" fillcolor="#231f20" stroked="f">
            <o:extrusion v:ext="view" autorotationcenter="t"/>
            <v:textpath style="font-family:&quot;Trebuchet MS&quot;;font-size:12pt;v-text-kern:t;mso-text-shadow:auto" string="than"/>
            <w10:wrap type="none"/>
          </v:shape>
        </w:pict>
      </w:r>
      <w:r>
        <w:rPr/>
        <w:pict>
          <v:shape style="position:absolute;margin-left:197.495728pt;margin-top:556.775513pt;width:241.95pt;height:12pt;mso-position-horizontal-relative:page;mso-position-vertical-relative:page;z-index:15785472;rotation:354" type="#_x0000_t136" fillcolor="#231f20" stroked="f">
            <o:extrusion v:ext="view" autorotationcenter="t"/>
            <v:textpath style="font-family:&quot;Trebuchet MS&quot;;font-size:12pt;v-text-kern:t;mso-text-shadow:auto" string="the research, it is more important that more"/>
            <w10:wrap type="none"/>
          </v:shape>
        </w:pict>
      </w:r>
      <w:r>
        <w:rPr/>
        <w:pict>
          <v:shape style="position:absolute;margin-left:199.249832pt;margin-top:571.052368pt;width:242.2pt;height:12pt;mso-position-horizontal-relative:page;mso-position-vertical-relative:page;z-index:15785984;rotation:354" type="#_x0000_t136" fillcolor="#231f20" stroked="f">
            <o:extrusion v:ext="view" autorotationcenter="t"/>
            <v:textpath style="font-family:&quot;Trebuchet MS&quot;;font-size:12pt;v-text-kern:t;mso-text-shadow:auto" string="people know what the disease is than ever"/>
            <w10:wrap type="none"/>
          </v:shape>
        </w:pict>
      </w:r>
      <w:r>
        <w:rPr/>
        <w:pict>
          <v:shape style="position:absolute;margin-left:409.214691pt;margin-top:571.713745pt;width:32.85pt;height:12pt;mso-position-horizontal-relative:page;mso-position-vertical-relative:page;z-index:15786496;rotation:354" type="#_x0000_t136" fillcolor="#231f20" stroked="f">
            <o:extrusion v:ext="view" autorotationcenter="t"/>
            <v:textpath style="font-family:&quot;Trebuchet MS&quot;;font-size:12pt;v-text-kern:t;mso-text-shadow:auto" string="about"/>
            <w10:wrap type="none"/>
          </v:shape>
        </w:pict>
      </w:r>
      <w:r>
        <w:rPr/>
        <w:pict>
          <v:shape style="position:absolute;margin-left:374.842285pt;margin-top:576.153625pt;width:29pt;height:12pt;mso-position-horizontal-relative:page;mso-position-vertical-relative:page;z-index:15787008;rotation:354" type="#_x0000_t136" fillcolor="#231f20" stroked="f">
            <o:extrusion v:ext="view" autorotationcenter="t"/>
            <v:textpath style="font-family:&quot;Trebuchet MS&quot;;font-size:12pt;v-text-kern:t;mso-text-shadow:auto" string="more"/>
            <w10:wrap type="none"/>
          </v:shape>
        </w:pict>
      </w:r>
      <w:r>
        <w:rPr/>
        <w:pict>
          <v:shape style="position:absolute;margin-left:298.50473pt;margin-top:585.268616pt;width:33.5pt;height:12pt;mso-position-horizontal-relative:page;mso-position-vertical-relative:page;z-index:15787520;rotation:354" type="#_x0000_t136" fillcolor="#231f20" stroked="f">
            <o:extrusion v:ext="view" autorotationcenter="t"/>
            <v:textpath style="font-family:&quot;Trebuchet MS&quot;;font-size:12pt;v-text-kern:t;mso-text-shadow:auto" string="helps."/>
            <w10:wrap type="none"/>
          </v:shape>
        </w:pict>
      </w:r>
      <w:r>
        <w:rPr/>
        <w:pict>
          <v:shape style="position:absolute;margin-left:337.385529pt;margin-top:580.576843pt;width:32.0500pt;height:12pt;mso-position-horizontal-relative:page;mso-position-vertical-relative:page;z-index:15788032;rotation:354" type="#_x0000_t136" fillcolor="#231f20" stroked="f">
            <o:extrusion v:ext="view" autorotationcenter="t"/>
            <v:textpath style="font-family:&quot;Trebuchet MS&quot;;font-size:12pt;v-text-kern:t;mso-text-shadow:auto" string="Learn"/>
            <w10:wrap type="none"/>
          </v:shape>
        </w:pict>
      </w:r>
      <w:r>
        <w:rPr/>
        <w:pict>
          <v:shape style="position:absolute;margin-left:246.269806pt;margin-top:590.899719pt;width:47.25pt;height:12pt;mso-position-horizontal-relative:page;mso-position-vertical-relative:page;z-index:15788544;rotation:354" type="#_x0000_t136" fillcolor="#231f20" stroked="f">
            <o:extrusion v:ext="view" autorotationcenter="t"/>
            <v:textpath style="font-family:&quot;Trebuchet MS&quot;;font-size:12pt;v-text-kern:t;mso-text-shadow:auto" string="Visibility"/>
            <w10:wrap type="none"/>
          </v:shape>
        </w:pict>
      </w:r>
      <w:r>
        <w:rPr/>
        <w:pict>
          <v:shape style="position:absolute;margin-left:201.651947pt;margin-top:596.810852pt;width:39.65pt;height:12pt;mso-position-horizontal-relative:page;mso-position-vertical-relative:page;z-index:15789056;rotation:354" type="#_x0000_t136" fillcolor="#231f20" stroked="f">
            <o:extrusion v:ext="view" autorotationcenter="t"/>
            <v:textpath style="font-family:&quot;Trebuchet MS&quot;;font-size:12pt;v-text-kern:t;mso-text-shadow:auto" string="before."/>
            <w10:wrap type="none"/>
          </v:shape>
        </w:pict>
      </w:r>
      <w:r>
        <w:rPr/>
        <w:pict>
          <v:shape style="position:absolute;margin-left:203.190414pt;margin-top:607.269226pt;width:107.4pt;height:12pt;mso-position-horizontal-relative:page;mso-position-vertical-relative:page;z-index:15789568;rotation:354" type="#_x0000_t136" fillcolor="#231f20" stroked="f">
            <o:extrusion v:ext="view" autorotationcenter="t"/>
            <v:textpath style="font-family:&quot;Trebuchet MS&quot;;font-size:12pt;v-text-kern:t;mso-text-shadow:auto" string="the challenge here:"/>
            <w10:wrap type="none"/>
          </v:shape>
        </w:pict>
      </w:r>
      <w:r>
        <w:rPr/>
        <w:pict>
          <v:shape style="position:absolute;margin-left:206.270691pt;margin-top:628.2453pt;width:241.8pt;height:12pt;mso-position-horizontal-relative:page;mso-position-vertical-relative:page;z-index:15790080;rotation:354" type="#_x0000_t136" fillcolor="#205e9e" stroked="f">
            <o:extrusion v:ext="view" autorotationcenter="t"/>
            <v:textpath style="font-family:&quot;Trebuchet MS&quot;;font-size:12pt;v-text-kern:t;mso-text-shadow:auto" string="https: //www.als. org/stories-news/"/>
            <w10:wrap type="none"/>
          </v:shape>
        </w:pict>
      </w:r>
      <w:r>
        <w:rPr/>
        <w:pict>
          <v:shape style="position:absolute;margin-left:208.025558pt;margin-top:642.537537pt;width:241.8pt;height:12pt;mso-position-horizontal-relative:page;mso-position-vertical-relative:page;z-index:15790592;rotation:354" type="#_x0000_t136" fillcolor="#205e9e" stroked="f">
            <o:extrusion v:ext="view" autorotationcenter="t"/>
            <v:textpath style="font-family:&quot;Trebuchet MS&quot;;font-size:12pt;v-text-kern:t;mso-text-shadow:auto" string="ice-bucket-challenge-dramatically-"/>
            <w10:wrap type="none"/>
          </v:shape>
        </w:pict>
      </w:r>
      <w:r>
        <w:rPr/>
        <w:pict>
          <v:shape style="position:absolute;margin-left:210.024536pt;margin-top:661.152161pt;width:165.45pt;height:12pt;mso-position-horizontal-relative:page;mso-position-vertical-relative:page;z-index:15791104;rotation:354" type="#_x0000_t136" fillcolor="#205e9e" stroked="f">
            <o:extrusion v:ext="view" autorotationcenter="t"/>
            <v:textpath style="font-family:&quot;Trebuchet MS&quot;;font-size:12pt;v-text-kern:t;mso-text-shadow:auto" string="accelerated-fight-against-als"/>
            <w10:wrap type="none"/>
          </v:shape>
        </w:pict>
      </w:r>
    </w:p>
    <w:p>
      <w:pPr>
        <w:pStyle w:val="Heading1"/>
        <w:ind w:left="2043"/>
      </w:pPr>
      <w:r>
        <w:rPr>
          <w:color w:val="1288C9"/>
        </w:rPr>
        <w:t>Goal</w:t>
      </w:r>
      <w:r>
        <w:rPr>
          <w:color w:val="1288C9"/>
          <w:spacing w:val="29"/>
        </w:rPr>
        <w:t> </w:t>
      </w:r>
      <w:r>
        <w:rPr>
          <w:color w:val="1288C9"/>
        </w:rPr>
        <w:t>six</w:t>
      </w:r>
      <w:r>
        <w:rPr>
          <w:color w:val="1288C9"/>
          <w:spacing w:val="30"/>
        </w:rPr>
        <w:t> </w:t>
      </w:r>
      <w:r>
        <w:rPr>
          <w:color w:val="1288C9"/>
        </w:rPr>
        <w:t>-</w:t>
      </w:r>
      <w:r>
        <w:rPr>
          <w:color w:val="1288C9"/>
          <w:spacing w:val="30"/>
        </w:rPr>
        <w:t> </w:t>
      </w:r>
      <w:r>
        <w:rPr>
          <w:color w:val="1288C9"/>
        </w:rPr>
        <w:t>Inform</w:t>
      </w:r>
      <w:r>
        <w:rPr>
          <w:color w:val="1288C9"/>
          <w:spacing w:val="30"/>
        </w:rPr>
        <w:t> </w:t>
      </w:r>
      <w:r>
        <w:rPr>
          <w:color w:val="1288C9"/>
        </w:rPr>
        <w:t>the</w:t>
      </w:r>
      <w:r>
        <w:rPr>
          <w:color w:val="1288C9"/>
          <w:spacing w:val="30"/>
        </w:rPr>
        <w:t> </w:t>
      </w:r>
      <w:r>
        <w:rPr>
          <w:color w:val="1288C9"/>
        </w:rPr>
        <w:t>community</w:t>
      </w:r>
    </w:p>
    <w:p>
      <w:pPr>
        <w:pStyle w:val="BodyText"/>
        <w:spacing w:line="247" w:lineRule="auto" w:before="281"/>
        <w:ind w:left="1749" w:right="1126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large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reached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communities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 general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public 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events and campaigns.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 create a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wave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learning</w:t>
      </w:r>
      <w:r>
        <w:rPr>
          <w:color w:val="231F20"/>
          <w:spacing w:val="7"/>
        </w:rPr>
        <w:t> </w:t>
      </w:r>
      <w:r>
        <w:rPr>
          <w:color w:val="231F20"/>
        </w:rPr>
        <w:t>that</w:t>
      </w:r>
      <w:r>
        <w:rPr>
          <w:color w:val="231F20"/>
          <w:spacing w:val="13"/>
        </w:rPr>
        <w:t> </w:t>
      </w:r>
      <w:r>
        <w:rPr>
          <w:color w:val="231F20"/>
        </w:rPr>
        <w:t>can</w:t>
      </w:r>
      <w:r>
        <w:rPr>
          <w:color w:val="231F20"/>
          <w:spacing w:val="14"/>
        </w:rPr>
        <w:t> </w:t>
      </w:r>
      <w:r>
        <w:rPr>
          <w:color w:val="231F20"/>
        </w:rPr>
        <w:t>be</w:t>
      </w:r>
      <w:r>
        <w:rPr>
          <w:color w:val="231F20"/>
          <w:spacing w:val="13"/>
        </w:rPr>
        <w:t> </w:t>
      </w:r>
      <w:r>
        <w:rPr>
          <w:color w:val="231F20"/>
        </w:rPr>
        <w:t>short</w:t>
      </w:r>
      <w:r>
        <w:rPr>
          <w:color w:val="231F20"/>
          <w:spacing w:val="13"/>
        </w:rPr>
        <w:t> </w:t>
      </w:r>
      <w:r>
        <w:rPr>
          <w:color w:val="231F20"/>
        </w:rPr>
        <w:t>lived</w:t>
      </w:r>
      <w:r>
        <w:rPr>
          <w:color w:val="231F20"/>
          <w:spacing w:val="14"/>
        </w:rPr>
        <w:t> </w:t>
      </w:r>
      <w:r>
        <w:rPr>
          <w:color w:val="231F20"/>
        </w:rPr>
        <w:t>but</w:t>
      </w:r>
      <w:r>
        <w:rPr>
          <w:color w:val="231F20"/>
          <w:spacing w:val="6"/>
        </w:rPr>
        <w:t> </w:t>
      </w:r>
      <w:r>
        <w:rPr>
          <w:color w:val="231F20"/>
        </w:rPr>
        <w:t>with</w:t>
      </w:r>
      <w:r>
        <w:rPr>
          <w:color w:val="231F20"/>
          <w:spacing w:val="14"/>
        </w:rPr>
        <w:t> </w:t>
      </w:r>
      <w:r>
        <w:rPr>
          <w:color w:val="231F20"/>
        </w:rPr>
        <w:t>lasting</w:t>
      </w:r>
      <w:r>
        <w:rPr>
          <w:color w:val="231F20"/>
          <w:spacing w:val="13"/>
        </w:rPr>
        <w:t> </w:t>
      </w:r>
      <w:r>
        <w:rPr>
          <w:color w:val="231F20"/>
        </w:rPr>
        <w:t>effects</w:t>
      </w:r>
      <w:r>
        <w:rPr>
          <w:color w:val="231F20"/>
          <w:spacing w:val="13"/>
        </w:rPr>
        <w:t> </w:t>
      </w:r>
      <w:r>
        <w:rPr>
          <w:color w:val="231F20"/>
        </w:rPr>
        <w:t>if</w:t>
      </w:r>
      <w:r>
        <w:rPr>
          <w:color w:val="231F20"/>
          <w:spacing w:val="7"/>
        </w:rPr>
        <w:t> </w:t>
      </w:r>
      <w:r>
        <w:rPr>
          <w:color w:val="231F20"/>
        </w:rPr>
        <w:t>done</w:t>
      </w:r>
      <w:r>
        <w:rPr>
          <w:color w:val="231F20"/>
          <w:spacing w:val="13"/>
        </w:rPr>
        <w:t> </w:t>
      </w:r>
      <w:r>
        <w:rPr>
          <w:color w:val="231F20"/>
        </w:rPr>
        <w:t>correctly.</w:t>
      </w:r>
      <w:r>
        <w:rPr>
          <w:color w:val="231F20"/>
          <w:spacing w:val="-70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-12"/>
        </w:rPr>
        <w:t> </w:t>
      </w:r>
      <w:r>
        <w:rPr>
          <w:color w:val="231F20"/>
        </w:rPr>
        <w:t>therefore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every</w:t>
      </w:r>
      <w:r>
        <w:rPr>
          <w:color w:val="231F20"/>
          <w:spacing w:val="-23"/>
        </w:rPr>
        <w:t> </w:t>
      </w:r>
      <w:r>
        <w:rPr>
          <w:color w:val="231F20"/>
        </w:rPr>
        <w:t>year,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least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event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organized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promote</w:t>
      </w:r>
      <w:r>
        <w:rPr>
          <w:color w:val="231F20"/>
          <w:spacing w:val="-70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inform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Fairtrade.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event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involve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least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10%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w w:val="104"/>
        </w:rPr>
        <w:t>popul</w:t>
      </w:r>
      <w:r>
        <w:rPr>
          <w:color w:val="231F20"/>
          <w:spacing w:val="-2"/>
          <w:w w:val="104"/>
        </w:rPr>
        <w:t>a</w:t>
      </w:r>
      <w:r>
        <w:rPr>
          <w:color w:val="231F20"/>
          <w:w w:val="102"/>
        </w:rPr>
        <w:t>tion</w:t>
      </w:r>
      <w:r>
        <w:rPr>
          <w:color w:val="231F20"/>
          <w:spacing w:val="-12"/>
        </w:rPr>
        <w:t> </w:t>
      </w:r>
      <w:r>
        <w:rPr>
          <w:color w:val="231F20"/>
          <w:w w:val="101"/>
        </w:rPr>
        <w:t>in</w:t>
      </w:r>
      <w:r>
        <w:rPr>
          <w:color w:val="231F20"/>
          <w:spacing w:val="-17"/>
        </w:rPr>
        <w:t> </w:t>
      </w:r>
      <w:r>
        <w:rPr>
          <w:color w:val="231F20"/>
          <w:w w:val="104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w w:val="103"/>
        </w:rPr>
        <w:t>t</w:t>
      </w:r>
      <w:r>
        <w:rPr>
          <w:color w:val="231F20"/>
          <w:spacing w:val="-4"/>
          <w:w w:val="103"/>
        </w:rPr>
        <w:t>o</w:t>
      </w:r>
      <w:r>
        <w:rPr>
          <w:color w:val="231F20"/>
          <w:w w:val="109"/>
        </w:rPr>
        <w:t>wn</w:t>
      </w:r>
      <w:r>
        <w:rPr>
          <w:color w:val="231F20"/>
          <w:spacing w:val="-17"/>
        </w:rPr>
        <w:t> </w:t>
      </w:r>
      <w:r>
        <w:rPr>
          <w:color w:val="231F20"/>
          <w:w w:val="103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102"/>
        </w:rPr>
        <w:t>e</w:t>
      </w:r>
      <w:r>
        <w:rPr>
          <w:color w:val="231F20"/>
          <w:w w:val="93"/>
        </w:rPr>
        <w:t>f</w:t>
      </w:r>
      <w:r>
        <w:rPr>
          <w:color w:val="231F20"/>
          <w:spacing w:val="-3"/>
          <w:w w:val="93"/>
        </w:rPr>
        <w:t>f</w:t>
      </w:r>
      <w:r>
        <w:rPr>
          <w:color w:val="231F20"/>
          <w:w w:val="103"/>
        </w:rPr>
        <w:t>ecti</w:t>
      </w:r>
      <w:r>
        <w:rPr>
          <w:color w:val="231F20"/>
          <w:spacing w:val="-5"/>
          <w:w w:val="103"/>
        </w:rPr>
        <w:t>v</w:t>
      </w:r>
      <w:r>
        <w:rPr>
          <w:color w:val="231F20"/>
          <w:w w:val="101"/>
        </w:rPr>
        <w:t>ely</w:t>
      </w:r>
      <w:r>
        <w:rPr>
          <w:color w:val="231F20"/>
          <w:spacing w:val="-18"/>
        </w:rPr>
        <w:t> </w:t>
      </w:r>
      <w:r>
        <w:rPr>
          <w:color w:val="231F20"/>
          <w:w w:val="107"/>
        </w:rPr>
        <w:t>ca</w:t>
      </w:r>
      <w:r>
        <w:rPr>
          <w:color w:val="231F20"/>
          <w:spacing w:val="-2"/>
          <w:w w:val="107"/>
        </w:rPr>
        <w:t>p</w:t>
      </w:r>
      <w:r>
        <w:rPr>
          <w:color w:val="231F20"/>
          <w:w w:val="103"/>
        </w:rPr>
        <w:t>tu</w:t>
      </w:r>
      <w:r>
        <w:rPr>
          <w:color w:val="231F20"/>
          <w:spacing w:val="-3"/>
          <w:w w:val="103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w w:val="10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w w:val="105"/>
        </w:rPr>
        <w:t>audienc</w:t>
      </w:r>
      <w:r>
        <w:rPr>
          <w:color w:val="231F20"/>
          <w:spacing w:val="-8"/>
          <w:w w:val="105"/>
        </w:rPr>
        <w:t>e</w:t>
      </w:r>
      <w:r>
        <w:rPr>
          <w:color w:val="231F20"/>
          <w:spacing w:val="-9"/>
          <w:w w:val="62"/>
        </w:rPr>
        <w:t>’</w:t>
      </w:r>
      <w:r>
        <w:rPr>
          <w:color w:val="231F20"/>
          <w:w w:val="125"/>
        </w:rPr>
        <w:t>s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103"/>
        </w:rPr>
        <w:t>tte</w:t>
      </w:r>
      <w:r>
        <w:rPr>
          <w:color w:val="231F20"/>
          <w:spacing w:val="-2"/>
          <w:w w:val="103"/>
        </w:rPr>
        <w:t>n</w:t>
      </w:r>
      <w:r>
        <w:rPr>
          <w:color w:val="231F20"/>
          <w:w w:val="96"/>
        </w:rPr>
        <w:t>tion,</w:t>
      </w:r>
      <w:r>
        <w:rPr>
          <w:color w:val="231F20"/>
          <w:spacing w:val="-12"/>
        </w:rPr>
        <w:t> </w:t>
      </w:r>
      <w:r>
        <w:rPr>
          <w:color w:val="231F20"/>
          <w:w w:val="114"/>
        </w:rPr>
        <w:t>as</w:t>
      </w:r>
      <w:r>
        <w:rPr>
          <w:color w:val="231F20"/>
          <w:spacing w:val="-18"/>
        </w:rPr>
        <w:t> </w:t>
      </w:r>
      <w:r>
        <w:rPr>
          <w:color w:val="231F20"/>
          <w:spacing w:val="-4"/>
          <w:w w:val="107"/>
        </w:rPr>
        <w:t>w</w:t>
      </w:r>
      <w:r>
        <w:rPr>
          <w:color w:val="231F20"/>
          <w:w w:val="92"/>
        </w:rPr>
        <w:t>ell </w:t>
      </w:r>
      <w:r>
        <w:rPr>
          <w:color w:val="231F20"/>
        </w:rPr>
        <w:t>as</w:t>
      </w:r>
      <w:r>
        <w:rPr>
          <w:color w:val="231F20"/>
          <w:spacing w:val="-17"/>
        </w:rPr>
        <w:t> </w:t>
      </w:r>
      <w:r>
        <w:rPr>
          <w:color w:val="231F20"/>
        </w:rPr>
        <w:t>work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old</w:t>
      </w:r>
      <w:r>
        <w:rPr>
          <w:color w:val="231F20"/>
          <w:spacing w:val="-10"/>
        </w:rPr>
        <w:t> </w:t>
      </w:r>
      <w:r>
        <w:rPr>
          <w:color w:val="231F20"/>
        </w:rPr>
        <w:t>adage</w:t>
      </w:r>
      <w:r>
        <w:rPr>
          <w:color w:val="231F20"/>
          <w:spacing w:val="-11"/>
        </w:rPr>
        <w:t> </w:t>
      </w:r>
      <w:r>
        <w:rPr>
          <w:color w:val="231F20"/>
        </w:rPr>
        <w:t>“there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strength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numbers”.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7" w:lineRule="auto"/>
        <w:ind w:left="1749" w:right="1131"/>
        <w:jc w:val="both"/>
      </w:pPr>
      <w:r>
        <w:rPr/>
        <w:pict>
          <v:group style="position:absolute;margin-left:133.227997pt;margin-top:101.755806pt;width:462.05pt;height:493.25pt;mso-position-horizontal-relative:page;mso-position-vertical-relative:paragraph;z-index:15777792" id="docshapegroup81" coordorigin="2665,2035" coordsize="9241,9865">
            <v:shape style="position:absolute;left:2664;top:2035;width:9241;height:9865" type="#_x0000_t75" id="docshape82" stroked="false">
              <v:imagedata r:id="rId47" o:title=""/>
            </v:shape>
            <v:line style="position:absolute" from="4154,8103" to="8951,7514" stroked="true" strokeweight=".6pt" strokecolor="#205e9e">
              <v:stroke dashstyle="solid"/>
            </v:line>
            <v:line style="position:absolute" from="4189,8389" to="8986,7800" stroked="true" strokeweight=".6pt" strokecolor="#205e9e">
              <v:stroke dashstyle="solid"/>
            </v:line>
            <v:line style="position:absolute" from="4224,8674" to="7503,8272" stroked="true" strokeweight=".6pt" strokecolor="#205e9e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Campaigns and events bring visibility to Fairtrade, since most of the population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even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know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represents.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Giving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idea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defini-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1"/>
          <w:w w:val="105"/>
        </w:rPr>
        <w:t>tion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choices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disposal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crucial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aiding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movement.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creating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something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viral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makes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want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jump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onto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bandwa-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gon,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staying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up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date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fun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trends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challenges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current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phenomenon.</w:t>
      </w:r>
    </w:p>
    <w:p>
      <w:pPr>
        <w:spacing w:after="0" w:line="247" w:lineRule="auto"/>
        <w:jc w:val="both"/>
        <w:sectPr>
          <w:pgSz w:w="11910" w:h="16840"/>
          <w:pgMar w:header="1134" w:footer="0" w:top="1500" w:bottom="0" w:left="0" w:right="0"/>
        </w:sectPr>
      </w:pPr>
    </w:p>
    <w:p>
      <w:pPr>
        <w:pStyle w:val="Heading2"/>
        <w:spacing w:before="74"/>
        <w:ind w:left="2055"/>
      </w:pPr>
      <w:r>
        <w:rPr/>
        <w:pict>
          <v:group style="position:absolute;margin-left:0pt;margin-top:-.199685pt;width:487.6pt;height:522.75pt;mso-position-horizontal-relative:page;mso-position-vertical-relative:paragraph;z-index:-16423936" id="docshapegroup83" coordorigin="0,-4" coordsize="9752,10455">
            <v:line style="position:absolute" from="1831,188" to="0,188" stroked="true" strokeweight="6pt" strokecolor="#231f20">
              <v:stroke dashstyle="solid"/>
            </v:line>
            <v:shape style="position:absolute;left:0;top:-4;width:9752;height:10455" type="#_x0000_t75" id="docshape84" stroked="false">
              <v:imagedata r:id="rId49" o:title=""/>
            </v:shape>
            <v:line style="position:absolute" from="3383,5081" to="8180,5670" stroked="true" strokeweight=".6pt" strokecolor="#205e9e">
              <v:stroke dashstyle="solid"/>
            </v:line>
            <v:line style="position:absolute" from="3348,5367" to="8145,5956" stroked="true" strokeweight=".6pt" strokecolor="#205e9e">
              <v:stroke dashstyle="solid"/>
            </v:line>
            <v:line style="position:absolute" from="3313,5653" to="4262,5770" stroked="true" strokeweight=".6pt" strokecolor="#205e9e">
              <v:stroke dashstyle="solid"/>
            </v:line>
            <v:line style="position:absolute" from="3277,5939" to="8075,6528" stroked="true" strokeweight=".6pt" strokecolor="#205e9e">
              <v:stroke dashstyle="solid"/>
            </v:line>
            <v:line style="position:absolute" from="3242,6225" to="4984,6439" stroked="true" strokeweight=".6pt" strokecolor="#205e9e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92128" from="595.27562pt,11.130015pt" to="535.74762pt,11.130015pt" stroked="true" strokeweight="6pt" strokecolor="#231f20">
            <v:stroke dashstyle="solid"/>
            <w10:wrap type="none"/>
          </v:line>
        </w:pict>
      </w:r>
      <w:r>
        <w:rPr/>
        <w:pict>
          <v:shape style="position:absolute;margin-left:183.382126pt;margin-top:185.494873pt;width:45.7pt;height:12pt;mso-position-horizontal-relative:page;mso-position-vertical-relative:page;z-index:15793152;rotation:6" type="#_x0000_t136" fillcolor="#231f20" stroked="f">
            <o:extrusion v:ext="view" autorotationcenter="t"/>
            <v:textpath style="font-family:&quot;Trebuchet MS&quot;;font-size:12pt;v-text-kern:t;mso-text-shadow:auto" string="Another"/>
            <w10:wrap type="none"/>
          </v:shape>
        </w:pict>
      </w:r>
      <w:r>
        <w:rPr/>
        <w:pict>
          <v:shape style="position:absolute;margin-left:238.944595pt;margin-top:191.542587pt;width:33.9pt;height:12pt;mso-position-horizontal-relative:page;mso-position-vertical-relative:page;z-index:15793664;rotation:6" type="#_x0000_t136" fillcolor="#231f20" stroked="f">
            <o:extrusion v:ext="view" autorotationcenter="t"/>
            <v:textpath style="font-family:&quot;Trebuchet MS&quot;;font-size:12pt;v-text-kern:t;mso-text-shadow:auto" string="global"/>
            <w10:wrap type="none"/>
          </v:shape>
        </w:pict>
      </w:r>
      <w:r>
        <w:rPr/>
        <w:pict>
          <v:shape style="position:absolute;margin-left:282.927765pt;margin-top:198.855408pt;width:63pt;height:12pt;mso-position-horizontal-relative:page;mso-position-vertical-relative:page;z-index:15794176;rotation:6" type="#_x0000_t136" fillcolor="#231f20" stroked="f">
            <o:extrusion v:ext="view" autorotationcenter="t"/>
            <v:textpath style="font-family:&quot;Trebuchet MS&quot;;font-size:12pt;v-text-kern:t;mso-text-shadow:auto" string="movement,"/>
            <w10:wrap type="none"/>
          </v:shape>
        </w:pict>
      </w:r>
      <w:r>
        <w:rPr/>
        <w:pict>
          <v:shape style="position:absolute;margin-left:355.870087pt;margin-top:208.145081pt;width:68.05pt;height:12pt;mso-position-horizontal-relative:page;mso-position-vertical-relative:page;z-index:15794688;rotation:6" type="#_x0000_t136" fillcolor="#231f20" stroked="f">
            <o:extrusion v:ext="view" autorotationcenter="t"/>
            <v:textpath style="font-family:&quot;Trebuchet MS&quot;;font-size:12pt;v-text-kern:t;mso-text-shadow:auto" string="a  Fairtrade"/>
            <w10:wrap type="none"/>
          </v:shape>
        </w:pict>
      </w:r>
      <w:r>
        <w:rPr/>
        <w:pict>
          <v:shape style="position:absolute;margin-left:181.358414pt;margin-top:204.060074pt;width:111.15pt;height:12pt;mso-position-horizontal-relative:page;mso-position-vertical-relative:page;z-index:15795200;rotation:6" type="#_x0000_t136" fillcolor="#231f20" stroked="f">
            <o:extrusion v:ext="view" autorotationcenter="t"/>
            <v:textpath style="font-family:&quot;Trebuchet MS&quot;;font-size:12pt;v-text-kern:t;mso-text-shadow:auto" string="initiative this time"/>
            <w10:wrap type="none"/>
          </v:shape>
        </w:pict>
      </w:r>
      <w:r>
        <w:rPr/>
        <w:pict>
          <v:shape style="position:absolute;margin-left:300.351685pt;margin-top:213.741852pt;width:36.2pt;height:12pt;mso-position-horizontal-relative:page;mso-position-vertical-relative:page;z-index:15795712;rotation:6" type="#_x0000_t136" fillcolor="#231f20" stroked="f">
            <o:extrusion v:ext="view" autorotationcenter="t"/>
            <v:textpath style="font-family:&quot;Trebuchet MS&quot;;font-size:12pt;v-text-kern:t;mso-text-shadow:auto" string="round,"/>
            <w10:wrap type="none"/>
          </v:shape>
        </w:pict>
      </w:r>
      <w:r>
        <w:rPr/>
        <w:pict>
          <v:shape style="position:absolute;margin-left:344.33847pt;margin-top:220.024277pt;width:49.6pt;height:12pt;mso-position-horizontal-relative:page;mso-position-vertical-relative:page;z-index:15796224;rotation:6" type="#_x0000_t136" fillcolor="#231f20" stroked="f">
            <o:extrusion v:ext="view" autorotationcenter="t"/>
            <v:textpath style="font-family:&quot;Trebuchet MS&quot;;font-size:12pt;v-text-kern:t;mso-text-shadow:auto" string="was the"/>
            <w10:wrap type="none"/>
          </v:shape>
        </w:pict>
      </w:r>
      <w:r>
        <w:rPr/>
        <w:pict>
          <v:shape style="position:absolute;margin-left:402.081421pt;margin-top:225.162064pt;width:19.95pt;height:12pt;mso-position-horizontal-relative:page;mso-position-vertical-relative:page;z-index:15796736;rotation:6" type="#_x0000_t136" fillcolor="#231f20" stroked="f">
            <o:extrusion v:ext="view" autorotationcenter="t"/>
            <v:textpath style="font-family:&quot;Trebuchet MS&quot;;font-size:12pt;v-text-kern:t;mso-text-shadow:auto" string="“Go"/>
            <w10:wrap type="none"/>
          </v:shape>
        </w:pict>
      </w:r>
      <w:r>
        <w:rPr/>
        <w:pict>
          <v:shape style="position:absolute;margin-left:179.859375pt;margin-top:214.284592pt;width:48.8pt;height:12pt;mso-position-horizontal-relative:page;mso-position-vertical-relative:page;z-index:15797248;rotation:6" type="#_x0000_t136" fillcolor="#231f20" stroked="f">
            <o:extrusion v:ext="view" autorotationcenter="t"/>
            <v:textpath style="font-family:&quot;Trebuchet MS&quot;;font-size:12pt;v-text-kern:t;mso-text-shadow:auto" string="Bananas"/>
            <w10:wrap type="none"/>
          </v:shape>
        </w:pict>
      </w:r>
      <w:r>
        <w:rPr/>
        <w:pict>
          <v:shape style="position:absolute;margin-left:236.487381pt;margin-top:219.249268pt;width:18.6pt;height:12pt;mso-position-horizontal-relative:page;mso-position-vertical-relative:page;z-index:15797760;rotation:6" type="#_x0000_t136" fillcolor="#231f20" stroked="f">
            <o:extrusion v:ext="view" autorotationcenter="t"/>
            <v:textpath style="font-family:&quot;Trebuchet MS&quot;;font-size:12pt;v-text-kern:t;mso-text-shadow:auto" string="For"/>
            <w10:wrap type="none"/>
          </v:shape>
        </w:pict>
      </w:r>
      <w:r>
        <w:rPr/>
        <w:pict>
          <v:shape style="position:absolute;margin-left:262.292511pt;margin-top:229.177246pt;width:121.35pt;height:12pt;mso-position-horizontal-relative:page;mso-position-vertical-relative:page;z-index:15798272;rotation:6" type="#_x0000_t136" fillcolor="#231f20" stroked="f">
            <o:extrusion v:ext="view" autorotationcenter="t"/>
            <v:textpath style="font-family:&quot;Trebuchet MS&quot;;font-size:12pt;v-text-kern:t;mso-text-shadow:auto" string="Fairtrade” campaign."/>
            <w10:wrap type="none"/>
          </v:shape>
        </w:pict>
      </w:r>
      <w:r>
        <w:rPr/>
        <w:pict>
          <v:shape style="position:absolute;margin-left:391.174835pt;margin-top:238.933365pt;width:29.1pt;height:12pt;mso-position-horizontal-relative:page;mso-position-vertical-relative:page;z-index:15798784;rotation:6" type="#_x0000_t136" fillcolor="#231f20" stroked="f">
            <o:extrusion v:ext="view" autorotationcenter="t"/>
            <v:textpath style="font-family:&quot;Trebuchet MS&quot;;font-size:12pt;v-text-kern:t;mso-text-shadow:auto" string="From"/>
            <w10:wrap type="none"/>
          </v:shape>
        </w:pict>
      </w:r>
      <w:r>
        <w:rPr/>
        <w:pict>
          <v:shape style="position:absolute;margin-left:178.12738pt;margin-top:228.212982pt;width:43.25pt;height:12pt;mso-position-horizontal-relative:page;mso-position-vertical-relative:page;z-index:15799296;rotation:6" type="#_x0000_t136" fillcolor="#231f20" stroked="f">
            <o:extrusion v:ext="view" autorotationcenter="t"/>
            <v:textpath style="font-family:&quot;Trebuchet MS&quot;;font-size:12pt;v-text-kern:t;mso-text-shadow:auto" string="artwork"/>
            <w10:wrap type="none"/>
          </v:shape>
        </w:pict>
      </w:r>
      <w:r>
        <w:rPr/>
        <w:pict>
          <v:shape style="position:absolute;margin-left:229.866852pt;margin-top:235.999405pt;width:65.05pt;height:12pt;mso-position-horizontal-relative:page;mso-position-vertical-relative:page;z-index:15799808;rotation:6" type="#_x0000_t136" fillcolor="#231f20" stroked="f">
            <o:extrusion v:ext="view" autorotationcenter="t"/>
            <v:textpath style="font-family:&quot;Trebuchet MS&quot;;font-size:12pt;v-text-kern:t;mso-text-shadow:auto" string="made  with"/>
            <w10:wrap type="none"/>
          </v:shape>
        </w:pict>
      </w:r>
      <w:r>
        <w:rPr/>
        <w:pict>
          <v:shape style="position:absolute;margin-left:303.508453pt;margin-top:244.113388pt;width:50.95pt;height:12pt;mso-position-horizontal-relative:page;mso-position-vertical-relative:page;z-index:15800320;rotation:6" type="#_x0000_t136" fillcolor="#231f20" stroked="f">
            <o:extrusion v:ext="view" autorotationcenter="t"/>
            <v:textpath style="font-family:&quot;Trebuchet MS&quot;;font-size:12pt;v-text-kern:t;mso-text-shadow:auto" string="bananas,"/>
            <w10:wrap type="none"/>
          </v:shape>
        </w:pict>
      </w:r>
      <w:r>
        <w:rPr/>
        <w:pict>
          <v:shape style="position:absolute;margin-left:362.819885pt;margin-top:251.716583pt;width:55.8pt;height:12pt;mso-position-horizontal-relative:page;mso-position-vertical-relative:page;z-index:15800832;rotation:6" type="#_x0000_t136" fillcolor="#231f20" stroked="f">
            <o:extrusion v:ext="view" autorotationcenter="t"/>
            <v:textpath style="font-family:&quot;Trebuchet MS&quot;;font-size:12pt;v-text-kern:t;mso-text-shadow:auto" string="to  taking"/>
            <w10:wrap type="none"/>
          </v:shape>
        </w:pict>
      </w:r>
      <w:r>
        <w:rPr/>
        <w:pict>
          <v:shape style="position:absolute;margin-left:175.555222pt;margin-top:255.495605pt;width:242.2pt;height:12pt;mso-position-horizontal-relative:page;mso-position-vertical-relative:page;z-index:15801344;rotation:6" type="#_x0000_t136" fillcolor="#231f20" stroked="f">
            <o:extrusion v:ext="view" autorotationcenter="t"/>
            <v:textpath style="font-family:&quot;Trebuchet MS&quot;;font-size:12pt;v-text-kern:t;mso-text-shadow:auto" string="selfies with a banana for a smile, to finally"/>
            <w10:wrap type="none"/>
          </v:shape>
        </w:pict>
      </w:r>
      <w:r>
        <w:rPr/>
        <w:pict>
          <v:shape style="position:absolute;margin-left:174.587921pt;margin-top:257.269897pt;width:50.45pt;height:12pt;mso-position-horizontal-relative:page;mso-position-vertical-relative:page;z-index:15801856;rotation:6" type="#_x0000_t136" fillcolor="#231f20" stroked="f">
            <o:extrusion v:ext="view" autorotationcenter="t"/>
            <v:textpath style="font-family:&quot;Trebuchet MS&quot;;font-size:12pt;v-text-kern:t;mso-text-shadow:auto" string="having a"/>
            <w10:wrap type="none"/>
          </v:shape>
        </w:pict>
      </w:r>
      <w:r>
        <w:rPr/>
        <w:pict>
          <v:shape style="position:absolute;margin-left:229.965286pt;margin-top:263.245239pt;width:37.950pt;height:12pt;mso-position-horizontal-relative:page;mso-position-vertical-relative:page;z-index:15802368;rotation:6" type="#_x0000_t136" fillcolor="#231f20" stroked="f">
            <o:extrusion v:ext="view" autorotationcenter="t"/>
            <v:textpath style="font-family:&quot;Trebuchet MS&quot;;font-size:12pt;v-text-kern:t;mso-text-shadow:auto" string="farmer"/>
            <w10:wrap type="none"/>
          </v:shape>
        </w:pict>
      </w:r>
      <w:r>
        <w:rPr/>
        <w:pict>
          <v:shape style="position:absolute;margin-left:272.668671pt;margin-top:270.715790pt;width:71.8pt;height:12pt;mso-position-horizontal-relative:page;mso-position-vertical-relative:page;z-index:15802880;rotation:6" type="#_x0000_t136" fillcolor="#231f20" stroked="f">
            <o:extrusion v:ext="view" autorotationcenter="t"/>
            <v:textpath style="font-family:&quot;Trebuchet MS&quot;;font-size:12pt;v-text-kern:t;mso-text-shadow:auto" string="representing"/>
            <w10:wrap type="none"/>
          </v:shape>
        </w:pict>
      </w:r>
      <w:r>
        <w:rPr/>
        <w:pict>
          <v:shape style="position:absolute;margin-left:349.240112pt;margin-top:278.620087pt;width:49.05pt;height:12pt;mso-position-horizontal-relative:page;mso-position-vertical-relative:page;z-index:15803392;rotation:6" type="#_x0000_t136" fillcolor="#231f20" stroked="f">
            <o:extrusion v:ext="view" autorotationcenter="t"/>
            <v:textpath style="font-family:&quot;Trebuchet MS&quot;;font-size:12pt;v-text-kern:t;mso-text-shadow:auto" string="the face"/>
            <w10:wrap type="none"/>
          </v:shape>
        </w:pict>
      </w:r>
      <w:r>
        <w:rPr/>
        <w:pict>
          <v:shape style="position:absolute;margin-left:403.52829pt;margin-top:282.830048pt;width:11.7pt;height:12pt;mso-position-horizontal-relative:page;mso-position-vertical-relative:page;z-index:15803904;rotation:6" type="#_x0000_t136" fillcolor="#231f20" stroked="f">
            <o:extrusion v:ext="view" autorotationcenter="t"/>
            <v:textpath style="font-family:&quot;Trebuchet MS&quot;;font-size:12pt;v-text-kern:t;mso-text-shadow:auto" string="of"/>
            <w10:wrap type="none"/>
          </v:shape>
        </w:pict>
      </w:r>
      <w:r>
        <w:rPr/>
        <w:pict>
          <v:shape style="position:absolute;margin-left:172.692642pt;margin-top:273.79364pt;width:84.65pt;height:12pt;mso-position-horizontal-relative:page;mso-position-vertical-relative:page;z-index:15804416;rotation:6" type="#_x0000_t136" fillcolor="#231f20" stroked="f">
            <o:extrusion v:ext="view" autorotationcenter="t"/>
            <v:textpath style="font-family:&quot;Trebuchet MS&quot;;font-size:12pt;v-text-kern:t;mso-text-shadow:auto" string="the campaign,"/>
            <w10:wrap type="none"/>
          </v:shape>
        </w:pict>
      </w:r>
      <w:r>
        <w:rPr/>
        <w:pict>
          <v:shape style="position:absolute;margin-left:264.043976pt;margin-top:284.657043pt;width:79.25pt;height:12pt;mso-position-horizontal-relative:page;mso-position-vertical-relative:page;z-index:15804928;rotation:6" type="#_x0000_t136" fillcolor="#231f20" stroked="f">
            <o:extrusion v:ext="view" autorotationcenter="t"/>
            <v:textpath style="font-family:&quot;Trebuchet MS&quot;;font-size:12pt;v-text-kern:t;mso-text-shadow:auto" string="it was  highly"/>
            <w10:wrap type="none"/>
          </v:shape>
        </w:pict>
      </w:r>
      <w:r>
        <w:rPr/>
        <w:pict>
          <v:shape style="position:absolute;margin-left:349.803986pt;margin-top:294.154755pt;width:63.6pt;height:12pt;mso-position-horizontal-relative:page;mso-position-vertical-relative:page;z-index:15805440;rotation:6" type="#_x0000_t136" fillcolor="#231f20" stroked="f">
            <o:extrusion v:ext="view" autorotationcenter="t"/>
            <v:textpath style="font-family:&quot;Trebuchet MS&quot;;font-size:12pt;v-text-kern:t;mso-text-shadow:auto" string="successful."/>
            <w10:wrap type="none"/>
          </v:shape>
        </w:pict>
      </w:r>
      <w:r>
        <w:rPr/>
        <w:pict>
          <v:shape style="position:absolute;margin-left:170.720856pt;margin-top:291.532135pt;width:137.4pt;height:12pt;mso-position-horizontal-relative:page;mso-position-vertical-relative:page;z-index:15805952;rotation:6" type="#_x0000_t136" fillcolor="#231f20" stroked="f">
            <o:extrusion v:ext="view" autorotationcenter="t"/>
            <v:textpath style="font-family:&quot;Trebuchet MS&quot;;font-size:12pt;v-text-kern:t;mso-text-shadow:auto" string="Read more about it here:"/>
            <w10:wrap type="none"/>
          </v:shape>
        </w:pict>
      </w:r>
      <w:r>
        <w:rPr/>
        <w:pict>
          <v:shape style="position:absolute;margin-left:168.537247pt;margin-top:312.638824pt;width:241.8pt;height:12pt;mso-position-horizontal-relative:page;mso-position-vertical-relative:page;z-index:15806464;rotation:6" type="#_x0000_t136" fillcolor="#205e9e" stroked="f">
            <o:extrusion v:ext="view" autorotationcenter="t"/>
            <v:textpath style="font-family:&quot;Trebuchet MS&quot;;font-size:12pt;v-text-kern:t;mso-text-shadow:auto" string="https://fairtradecampaigns.org/2012/09/"/>
            <w10:wrap type="none"/>
          </v:shape>
        </w:pict>
      </w:r>
      <w:r>
        <w:rPr/>
        <w:pict>
          <v:shape style="position:absolute;margin-left:166.781937pt;margin-top:326.937836pt;width:241.9pt;height:12pt;mso-position-horizontal-relative:page;mso-position-vertical-relative:page;z-index:15806976;rotation:6" type="#_x0000_t136" fillcolor="#205e9e" stroked="f">
            <o:extrusion v:ext="view" autorotationcenter="t"/>
            <v:textpath style="font-family:&quot;Trebuchet MS&quot;;font-size:12pt;v-text-kern:t;mso-text-shadow:auto" string="proudly-presenting-go-bananas-for-fair-"/>
            <w10:wrap type="none"/>
          </v:shape>
        </w:pict>
      </w:r>
      <w:r>
        <w:rPr/>
        <w:pict>
          <v:shape style="position:absolute;margin-left:165.823120pt;margin-top:328.577332pt;width:48.05pt;height:12pt;mso-position-horizontal-relative:page;mso-position-vertical-relative:page;z-index:15807488;rotation:6" type="#_x0000_t136" fillcolor="#205e9e" stroked="f">
            <o:extrusion v:ext="view" autorotationcenter="t"/>
            <v:textpath style="font-family:&quot;Trebuchet MS&quot;;font-size:12pt;v-text-kern:t;mso-text-shadow:auto" string="trade-2/"/>
            <w10:wrap type="none"/>
          </v:shape>
        </w:pict>
      </w:r>
      <w:r>
        <w:rPr/>
        <w:pict>
          <v:shape style="position:absolute;margin-left:163.271805pt;margin-top:355.528717pt;width:242pt;height:12pt;mso-position-horizontal-relative:page;mso-position-vertical-relative:page;z-index:15808000;rotation:6" type="#_x0000_t136" fillcolor="#205e9e" stroked="f">
            <o:extrusion v:ext="view" autorotationcenter="t"/>
            <v:textpath style="font-family:&quot;Trebuchet MS&quot;;font-size:12pt;v-text-kern:t;mso-text-shadow:auto" string="https://www.karmarama.com/work/stick-"/>
            <w10:wrap type="none"/>
          </v:shape>
        </w:pict>
      </w:r>
      <w:r>
        <w:rPr/>
        <w:pict>
          <v:shape style="position:absolute;margin-left:162.149277pt;margin-top:359.77005pt;width:88pt;height:12pt;mso-position-horizontal-relative:page;mso-position-vertical-relative:page;z-index:15808512;rotation:6" type="#_x0000_t136" fillcolor="#205e9e" stroked="f">
            <o:extrusion v:ext="view" autorotationcenter="t"/>
            <v:textpath style="font-family:&quot;Trebuchet MS&quot;;font-size:12pt;v-text-kern:t;mso-text-shadow:auto" string="with-foncho-2/"/>
            <w10:wrap type="none"/>
          </v:shape>
        </w:pict>
      </w:r>
      <w:r>
        <w:rPr>
          <w:w w:val="115"/>
        </w:rPr>
        <w:t>28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7" w:lineRule="auto" w:before="251"/>
        <w:ind w:left="1190" w:right="1689"/>
        <w:jc w:val="both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2433524</wp:posOffset>
            </wp:positionH>
            <wp:positionV relativeFrom="paragraph">
              <wp:posOffset>1311634</wp:posOffset>
            </wp:positionV>
            <wp:extent cx="5056947" cy="2231999"/>
            <wp:effectExtent l="0" t="0" r="0" b="0"/>
            <wp:wrapNone/>
            <wp:docPr id="3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947" cy="223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Events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campaigns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easy-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participate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something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takes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too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isn’t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fun.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Engagement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highest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com-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3"/>
        </w:rPr>
        <w:t>bine</w:t>
      </w:r>
      <w:r>
        <w:rPr>
          <w:color w:val="231F20"/>
          <w:spacing w:val="9"/>
        </w:rPr>
        <w:t> </w:t>
      </w:r>
      <w:r>
        <w:rPr>
          <w:color w:val="231F20"/>
          <w:w w:val="107"/>
        </w:rPr>
        <w:t>these</w:t>
      </w:r>
      <w:r>
        <w:rPr>
          <w:color w:val="231F20"/>
          <w:spacing w:val="9"/>
        </w:rPr>
        <w:t> </w:t>
      </w:r>
      <w:r>
        <w:rPr>
          <w:color w:val="231F20"/>
          <w:w w:val="104"/>
        </w:rPr>
        <w:t>t</w:t>
      </w:r>
      <w:r>
        <w:rPr>
          <w:color w:val="231F20"/>
          <w:spacing w:val="-4"/>
          <w:w w:val="104"/>
        </w:rPr>
        <w:t>w</w:t>
      </w:r>
      <w:r>
        <w:rPr>
          <w:color w:val="231F20"/>
          <w:w w:val="106"/>
        </w:rPr>
        <w:t>o</w:t>
      </w:r>
      <w:r>
        <w:rPr>
          <w:color w:val="231F20"/>
          <w:spacing w:val="14"/>
        </w:rPr>
        <w:t> </w:t>
      </w:r>
      <w:r>
        <w:rPr>
          <w:color w:val="231F20"/>
          <w:w w:val="106"/>
        </w:rPr>
        <w:t>aspects.</w:t>
      </w:r>
      <w:r>
        <w:rPr>
          <w:color w:val="231F20"/>
          <w:spacing w:val="14"/>
        </w:rPr>
        <w:t> </w:t>
      </w:r>
      <w:r>
        <w:rPr>
          <w:color w:val="231F20"/>
          <w:w w:val="108"/>
        </w:rPr>
        <w:t>Put</w:t>
      </w:r>
      <w:r>
        <w:rPr>
          <w:color w:val="231F20"/>
          <w:spacing w:val="8"/>
        </w:rPr>
        <w:t> </w:t>
      </w:r>
      <w:r>
        <w:rPr>
          <w:color w:val="231F20"/>
          <w:spacing w:val="-5"/>
          <w:w w:val="111"/>
        </w:rPr>
        <w:t>y</w:t>
      </w:r>
      <w:r>
        <w:rPr>
          <w:color w:val="231F20"/>
          <w:w w:val="105"/>
        </w:rPr>
        <w:t>ourself</w:t>
      </w:r>
      <w:r>
        <w:rPr>
          <w:color w:val="231F20"/>
          <w:spacing w:val="9"/>
        </w:rPr>
        <w:t> </w:t>
      </w:r>
      <w:r>
        <w:rPr>
          <w:color w:val="231F20"/>
          <w:w w:val="101"/>
        </w:rPr>
        <w:t>in</w:t>
      </w:r>
      <w:r>
        <w:rPr>
          <w:color w:val="231F20"/>
          <w:spacing w:val="9"/>
        </w:rPr>
        <w:t> </w:t>
      </w:r>
      <w:r>
        <w:rPr>
          <w:color w:val="231F20"/>
          <w:w w:val="104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2"/>
          <w:w w:val="106"/>
        </w:rPr>
        <w:t>o</w:t>
      </w:r>
      <w:r>
        <w:rPr>
          <w:color w:val="231F20"/>
          <w:w w:val="103"/>
        </w:rPr>
        <w:t>ther</w:t>
      </w:r>
      <w:r>
        <w:rPr>
          <w:color w:val="231F20"/>
          <w:spacing w:val="9"/>
        </w:rPr>
        <w:t> </w:t>
      </w:r>
      <w:r>
        <w:rPr>
          <w:color w:val="231F20"/>
          <w:w w:val="108"/>
        </w:rPr>
        <w:t>perso</w:t>
      </w:r>
      <w:r>
        <w:rPr>
          <w:color w:val="231F20"/>
          <w:spacing w:val="-8"/>
          <w:w w:val="108"/>
        </w:rPr>
        <w:t>n</w:t>
      </w:r>
      <w:r>
        <w:rPr>
          <w:color w:val="231F20"/>
          <w:spacing w:val="-9"/>
          <w:w w:val="62"/>
        </w:rPr>
        <w:t>’</w:t>
      </w:r>
      <w:r>
        <w:rPr>
          <w:color w:val="231F20"/>
          <w:w w:val="125"/>
        </w:rPr>
        <w:t>s</w:t>
      </w:r>
      <w:r>
        <w:rPr>
          <w:color w:val="231F20"/>
          <w:spacing w:val="14"/>
        </w:rPr>
        <w:t> </w:t>
      </w:r>
      <w:r>
        <w:rPr>
          <w:color w:val="231F20"/>
          <w:w w:val="113"/>
        </w:rPr>
        <w:t>shoes</w:t>
      </w:r>
      <w:r>
        <w:rPr>
          <w:color w:val="231F20"/>
          <w:spacing w:val="14"/>
        </w:rPr>
        <w:t> </w:t>
      </w:r>
      <w:r>
        <w:rPr>
          <w:color w:val="231F20"/>
          <w:w w:val="107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w w:val="108"/>
        </w:rPr>
        <w:t>see</w:t>
      </w:r>
      <w:r>
        <w:rPr>
          <w:color w:val="231F20"/>
          <w:spacing w:val="9"/>
        </w:rPr>
        <w:t> </w:t>
      </w:r>
      <w:r>
        <w:rPr>
          <w:color w:val="231F20"/>
          <w:w w:val="108"/>
        </w:rPr>
        <w:t>wh</w:t>
      </w:r>
      <w:r>
        <w:rPr>
          <w:color w:val="231F20"/>
          <w:spacing w:val="-2"/>
          <w:w w:val="108"/>
        </w:rPr>
        <w:t>a</w:t>
      </w:r>
      <w:r>
        <w:rPr>
          <w:color w:val="231F20"/>
          <w:w w:val="98"/>
        </w:rPr>
        <w:t>t </w:t>
      </w:r>
      <w:r>
        <w:rPr>
          <w:color w:val="231F20"/>
          <w:spacing w:val="-1"/>
          <w:w w:val="105"/>
        </w:rPr>
        <w:t>would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excite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motivate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out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bed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take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photo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small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video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7"/>
        </w:rPr>
        <w:t>which</w:t>
      </w:r>
      <w:r>
        <w:rPr>
          <w:color w:val="231F20"/>
          <w:spacing w:val="-20"/>
        </w:rPr>
        <w:t> </w:t>
      </w:r>
      <w:r>
        <w:rPr>
          <w:color w:val="231F20"/>
          <w:w w:val="94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  <w:w w:val="103"/>
        </w:rPr>
        <w:t>help</w:t>
      </w:r>
      <w:r>
        <w:rPr>
          <w:color w:val="231F20"/>
          <w:spacing w:val="-20"/>
        </w:rPr>
        <w:t> </w:t>
      </w:r>
      <w:r>
        <w:rPr>
          <w:color w:val="231F20"/>
          <w:spacing w:val="-5"/>
          <w:w w:val="111"/>
        </w:rPr>
        <w:t>y</w:t>
      </w:r>
      <w:r>
        <w:rPr>
          <w:color w:val="231F20"/>
          <w:w w:val="108"/>
        </w:rPr>
        <w:t>ou</w:t>
      </w:r>
      <w:r>
        <w:rPr>
          <w:color w:val="231F20"/>
          <w:spacing w:val="-14"/>
        </w:rPr>
        <w:t> </w:t>
      </w:r>
      <w:r>
        <w:rPr>
          <w:color w:val="231F20"/>
          <w:w w:val="110"/>
        </w:rPr>
        <w:t>gauge</w:t>
      </w:r>
      <w:r>
        <w:rPr>
          <w:color w:val="231F20"/>
          <w:spacing w:val="-14"/>
        </w:rPr>
        <w:t> </w:t>
      </w:r>
      <w:r>
        <w:rPr>
          <w:color w:val="231F20"/>
          <w:w w:val="109"/>
        </w:rPr>
        <w:t>h</w:t>
      </w:r>
      <w:r>
        <w:rPr>
          <w:color w:val="231F20"/>
          <w:spacing w:val="-4"/>
          <w:w w:val="109"/>
        </w:rPr>
        <w:t>o</w:t>
      </w:r>
      <w:r>
        <w:rPr>
          <w:color w:val="231F20"/>
          <w:w w:val="107"/>
        </w:rPr>
        <w:t>w</w:t>
      </w:r>
      <w:r>
        <w:rPr>
          <w:color w:val="231F20"/>
          <w:spacing w:val="-2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>s</w:t>
      </w:r>
      <w:r>
        <w:rPr>
          <w:color w:val="231F20"/>
          <w:w w:val="98"/>
        </w:rPr>
        <w:t>t</w:t>
      </w:r>
      <w:r>
        <w:rPr>
          <w:color w:val="231F20"/>
          <w:spacing w:val="-19"/>
        </w:rPr>
        <w:t> </w:t>
      </w:r>
      <w:r>
        <w:rPr>
          <w:color w:val="231F20"/>
          <w:w w:val="103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w w:val="107"/>
        </w:rPr>
        <w:t>ca</w:t>
      </w:r>
      <w:r>
        <w:rPr>
          <w:color w:val="231F20"/>
          <w:spacing w:val="-2"/>
          <w:w w:val="107"/>
        </w:rPr>
        <w:t>p</w:t>
      </w:r>
      <w:r>
        <w:rPr>
          <w:color w:val="231F20"/>
          <w:w w:val="103"/>
        </w:rPr>
        <w:t>tu</w:t>
      </w:r>
      <w:r>
        <w:rPr>
          <w:color w:val="231F20"/>
          <w:spacing w:val="-3"/>
          <w:w w:val="103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5"/>
          <w:w w:val="111"/>
        </w:rPr>
        <w:t>y</w:t>
      </w:r>
      <w:r>
        <w:rPr>
          <w:color w:val="231F20"/>
          <w:w w:val="105"/>
        </w:rPr>
        <w:t>our</w:t>
      </w:r>
      <w:r>
        <w:rPr>
          <w:color w:val="231F20"/>
          <w:spacing w:val="-20"/>
        </w:rPr>
        <w:t> </w:t>
      </w:r>
      <w:r>
        <w:rPr>
          <w:color w:val="231F20"/>
          <w:w w:val="105"/>
        </w:rPr>
        <w:t>audienc</w:t>
      </w:r>
      <w:r>
        <w:rPr>
          <w:color w:val="231F20"/>
          <w:spacing w:val="-8"/>
          <w:w w:val="105"/>
        </w:rPr>
        <w:t>e</w:t>
      </w:r>
      <w:r>
        <w:rPr>
          <w:color w:val="231F20"/>
          <w:spacing w:val="-9"/>
          <w:w w:val="62"/>
        </w:rPr>
        <w:t>’</w:t>
      </w:r>
      <w:r>
        <w:rPr>
          <w:color w:val="231F20"/>
          <w:w w:val="125"/>
        </w:rPr>
        <w:t>s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103"/>
        </w:rPr>
        <w:t>tte</w:t>
      </w:r>
      <w:r>
        <w:rPr>
          <w:color w:val="231F20"/>
          <w:spacing w:val="-2"/>
          <w:w w:val="103"/>
        </w:rPr>
        <w:t>n</w:t>
      </w:r>
      <w:r>
        <w:rPr>
          <w:color w:val="231F20"/>
          <w:w w:val="96"/>
        </w:rPr>
        <w:t>tion.</w:t>
      </w:r>
    </w:p>
    <w:p>
      <w:pPr>
        <w:spacing w:after="0" w:line="247" w:lineRule="auto"/>
        <w:jc w:val="both"/>
        <w:sectPr>
          <w:headerReference w:type="even" r:id="rId48"/>
          <w:pgSz w:w="11910" w:h="16840"/>
          <w:pgMar w:header="0" w:footer="0" w:top="10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3"/>
        <w:spacing w:line="247" w:lineRule="auto" w:before="99"/>
        <w:ind w:left="2252" w:right="1779"/>
      </w:pPr>
      <w:r>
        <w:rPr/>
        <w:pict>
          <v:rect style="position:absolute;margin-left:91.563004pt;margin-top:-33.506546pt;width:444.185pt;height:640.157pt;mso-position-horizontal-relative:page;mso-position-vertical-relative:paragraph;z-index:-16406528" id="docshape87" filled="true" fillcolor="#40ad49" stroked="false">
            <v:fill opacity="32768f" type="solid"/>
            <w10:wrap type="none"/>
          </v:rect>
        </w:pict>
      </w:r>
      <w:r>
        <w:rPr>
          <w:color w:val="231F20"/>
          <w:w w:val="105"/>
        </w:rPr>
        <w:t>A few key pointers on how to most effectively work towards your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goal (with Sudeep Srivastava, Management Consultant, Facilita-</w:t>
      </w:r>
      <w:r>
        <w:rPr>
          <w:color w:val="231F20"/>
          <w:spacing w:val="-77"/>
          <w:w w:val="110"/>
        </w:rPr>
        <w:t> </w:t>
      </w:r>
      <w:r>
        <w:rPr>
          <w:color w:val="231F20"/>
          <w:w w:val="110"/>
        </w:rPr>
        <w:t>tor):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1"/>
          <w:numId w:val="6"/>
        </w:numPr>
        <w:tabs>
          <w:tab w:pos="2613" w:val="left" w:leader="none"/>
        </w:tabs>
        <w:spacing w:line="240" w:lineRule="auto" w:before="0" w:after="0"/>
        <w:ind w:left="2612" w:right="0" w:hanging="361"/>
        <w:jc w:val="both"/>
        <w:rPr>
          <w:b/>
          <w:sz w:val="24"/>
        </w:rPr>
      </w:pPr>
      <w:r>
        <w:rPr>
          <w:b/>
          <w:color w:val="231F20"/>
          <w:spacing w:val="-1"/>
          <w:w w:val="110"/>
          <w:sz w:val="24"/>
        </w:rPr>
        <w:t>What</w:t>
      </w:r>
      <w:r>
        <w:rPr>
          <w:b/>
          <w:color w:val="231F20"/>
          <w:spacing w:val="-29"/>
          <w:w w:val="110"/>
          <w:sz w:val="24"/>
        </w:rPr>
        <w:t> </w:t>
      </w:r>
      <w:r>
        <w:rPr>
          <w:b/>
          <w:color w:val="231F20"/>
          <w:spacing w:val="-1"/>
          <w:w w:val="110"/>
          <w:sz w:val="24"/>
        </w:rPr>
        <w:t>is</w:t>
      </w:r>
      <w:r>
        <w:rPr>
          <w:b/>
          <w:color w:val="231F20"/>
          <w:spacing w:val="-29"/>
          <w:w w:val="110"/>
          <w:sz w:val="24"/>
        </w:rPr>
        <w:t> </w:t>
      </w:r>
      <w:r>
        <w:rPr>
          <w:b/>
          <w:color w:val="231F20"/>
          <w:spacing w:val="-1"/>
          <w:w w:val="110"/>
          <w:sz w:val="24"/>
        </w:rPr>
        <w:t>an</w:t>
      </w:r>
      <w:r>
        <w:rPr>
          <w:b/>
          <w:color w:val="231F20"/>
          <w:spacing w:val="-29"/>
          <w:w w:val="110"/>
          <w:sz w:val="24"/>
        </w:rPr>
        <w:t> </w:t>
      </w:r>
      <w:r>
        <w:rPr>
          <w:b/>
          <w:color w:val="231F20"/>
          <w:spacing w:val="-1"/>
          <w:w w:val="110"/>
          <w:sz w:val="24"/>
        </w:rPr>
        <w:t>event?</w:t>
      </w:r>
      <w:r>
        <w:rPr>
          <w:b/>
          <w:color w:val="231F20"/>
          <w:spacing w:val="-35"/>
          <w:w w:val="110"/>
          <w:sz w:val="24"/>
        </w:rPr>
        <w:t> </w:t>
      </w:r>
      <w:r>
        <w:rPr>
          <w:b/>
          <w:color w:val="231F20"/>
          <w:spacing w:val="-1"/>
          <w:w w:val="110"/>
          <w:sz w:val="24"/>
        </w:rPr>
        <w:t>And</w:t>
      </w:r>
      <w:r>
        <w:rPr>
          <w:b/>
          <w:color w:val="231F20"/>
          <w:spacing w:val="-33"/>
          <w:w w:val="110"/>
          <w:sz w:val="24"/>
        </w:rPr>
        <w:t> </w:t>
      </w:r>
      <w:r>
        <w:rPr>
          <w:b/>
          <w:color w:val="231F20"/>
          <w:spacing w:val="-1"/>
          <w:w w:val="110"/>
          <w:sz w:val="24"/>
        </w:rPr>
        <w:t>therefore</w:t>
      </w:r>
      <w:r>
        <w:rPr>
          <w:b/>
          <w:color w:val="231F20"/>
          <w:spacing w:val="-34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what</w:t>
      </w:r>
      <w:r>
        <w:rPr>
          <w:b/>
          <w:color w:val="231F20"/>
          <w:spacing w:val="-28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is</w:t>
      </w:r>
      <w:r>
        <w:rPr>
          <w:b/>
          <w:color w:val="231F20"/>
          <w:spacing w:val="-29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not</w:t>
      </w:r>
      <w:r>
        <w:rPr>
          <w:b/>
          <w:color w:val="231F20"/>
          <w:spacing w:val="-29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an</w:t>
      </w:r>
      <w:r>
        <w:rPr>
          <w:b/>
          <w:color w:val="231F20"/>
          <w:spacing w:val="-29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event?</w:t>
      </w:r>
    </w:p>
    <w:p>
      <w:pPr>
        <w:pStyle w:val="BodyText"/>
        <w:spacing w:line="247" w:lineRule="auto" w:before="9"/>
        <w:ind w:left="2252" w:right="1778"/>
        <w:jc w:val="both"/>
      </w:pPr>
      <w:r>
        <w:rPr>
          <w:color w:val="231F20"/>
          <w:w w:val="105"/>
        </w:rPr>
        <w:t>An event can be deemed to be any activity that engages the target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audience in its planning, execution and has take-aways that last well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2"/>
          <w:w w:val="105"/>
        </w:rPr>
        <w:t>beyond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duration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event.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Take-aways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would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typically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lines of Awareness Creation, Inclusion, Demonstration, Society-Buil-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ding,</w:t>
      </w:r>
      <w:r>
        <w:rPr>
          <w:color w:val="231F20"/>
          <w:spacing w:val="-1"/>
        </w:rPr>
        <w:t> </w:t>
      </w:r>
      <w:r>
        <w:rPr>
          <w:color w:val="231F20"/>
        </w:rPr>
        <w:t>etc.</w:t>
      </w:r>
      <w:r>
        <w:rPr>
          <w:color w:val="231F20"/>
          <w:spacing w:val="-8"/>
        </w:rPr>
        <w:t> </w:t>
      </w:r>
      <w:r>
        <w:rPr>
          <w:color w:val="231F20"/>
        </w:rPr>
        <w:t>Therefore, an</w:t>
      </w:r>
      <w:r>
        <w:rPr>
          <w:color w:val="231F20"/>
          <w:spacing w:val="-1"/>
        </w:rPr>
        <w:t> </w:t>
      </w:r>
      <w:r>
        <w:rPr>
          <w:color w:val="231F20"/>
        </w:rPr>
        <w:t>activity</w:t>
      </w:r>
      <w:r>
        <w:rPr>
          <w:color w:val="231F20"/>
          <w:spacing w:val="-16"/>
        </w:rPr>
        <w:t> </w:t>
      </w:r>
      <w:r>
        <w:rPr>
          <w:color w:val="231F20"/>
        </w:rPr>
        <w:t>that merely</w:t>
      </w:r>
      <w:r>
        <w:rPr>
          <w:color w:val="231F20"/>
          <w:spacing w:val="-9"/>
        </w:rPr>
        <w:t> </w:t>
      </w:r>
      <w:r>
        <w:rPr>
          <w:color w:val="231F20"/>
        </w:rPr>
        <w:t>displays</w:t>
      </w:r>
      <w:r>
        <w:rPr>
          <w:color w:val="231F20"/>
          <w:spacing w:val="-7"/>
        </w:rPr>
        <w:t> </w:t>
      </w:r>
      <w:r>
        <w:rPr>
          <w:color w:val="231F20"/>
        </w:rPr>
        <w:t>the Fairtrade name</w:t>
      </w:r>
      <w:r>
        <w:rPr>
          <w:color w:val="231F20"/>
          <w:spacing w:val="-70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advertises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it,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displays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some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information,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shall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construed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Event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under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head.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activity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facilitated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Organisation.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spirit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ownership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responsibility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inculcated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within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audience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encouraging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proacti-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participation.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ensure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passive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recipients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but</w:t>
      </w:r>
      <w:r>
        <w:rPr>
          <w:color w:val="231F20"/>
          <w:spacing w:val="-18"/>
        </w:rPr>
        <w:t> </w:t>
      </w:r>
      <w:r>
        <w:rPr>
          <w:color w:val="231F20"/>
        </w:rPr>
        <w:t>frontliners,</w:t>
      </w:r>
      <w:r>
        <w:rPr>
          <w:color w:val="231F20"/>
          <w:spacing w:val="-12"/>
        </w:rPr>
        <w:t> </w:t>
      </w:r>
      <w:r>
        <w:rPr>
          <w:color w:val="231F20"/>
        </w:rPr>
        <w:t>at</w:t>
      </w:r>
      <w:r>
        <w:rPr>
          <w:color w:val="231F20"/>
          <w:spacing w:val="-13"/>
        </w:rPr>
        <w:t> </w:t>
      </w:r>
      <w:r>
        <w:rPr>
          <w:color w:val="231F20"/>
        </w:rPr>
        <w:t>least</w:t>
      </w:r>
      <w:r>
        <w:rPr>
          <w:color w:val="231F20"/>
          <w:spacing w:val="-12"/>
        </w:rPr>
        <w:t> </w:t>
      </w:r>
      <w:r>
        <w:rPr>
          <w:color w:val="231F20"/>
        </w:rPr>
        <w:t>during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activity.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47" w:lineRule="auto" w:before="1"/>
        <w:ind w:left="2252" w:right="1784"/>
        <w:jc w:val="both"/>
      </w:pPr>
      <w:r>
        <w:rPr>
          <w:color w:val="231F20"/>
        </w:rPr>
        <w:t>Fairtrade, will, however, have control over the finances and the content</w:t>
      </w:r>
      <w:r>
        <w:rPr>
          <w:color w:val="231F20"/>
          <w:spacing w:val="-70"/>
        </w:rPr>
        <w:t> </w:t>
      </w:r>
      <w:r>
        <w:rPr>
          <w:color w:val="231F20"/>
        </w:rPr>
        <w:t>of the event in keeping with its principles and stated objectives, should</w:t>
      </w:r>
      <w:r>
        <w:rPr>
          <w:color w:val="231F20"/>
          <w:spacing w:val="1"/>
        </w:rPr>
        <w:t> </w:t>
      </w:r>
      <w:r>
        <w:rPr>
          <w:color w:val="231F20"/>
        </w:rPr>
        <w:t>there</w:t>
      </w:r>
      <w:r>
        <w:rPr>
          <w:color w:val="231F20"/>
          <w:spacing w:val="-13"/>
        </w:rPr>
        <w:t> </w:t>
      </w:r>
      <w:r>
        <w:rPr>
          <w:color w:val="231F20"/>
        </w:rPr>
        <w:t>be</w:t>
      </w:r>
      <w:r>
        <w:rPr>
          <w:color w:val="231F20"/>
          <w:spacing w:val="-13"/>
        </w:rPr>
        <w:t> </w:t>
      </w:r>
      <w:r>
        <w:rPr>
          <w:color w:val="231F20"/>
        </w:rPr>
        <w:t>any</w:t>
      </w:r>
      <w:r>
        <w:rPr>
          <w:color w:val="231F20"/>
          <w:spacing w:val="-19"/>
        </w:rPr>
        <w:t> </w:t>
      </w:r>
      <w:r>
        <w:rPr>
          <w:color w:val="231F20"/>
        </w:rPr>
        <w:t>deviation</w:t>
      </w:r>
      <w:r>
        <w:rPr>
          <w:color w:val="231F20"/>
          <w:spacing w:val="-13"/>
        </w:rPr>
        <w:t> </w:t>
      </w:r>
      <w:r>
        <w:rPr>
          <w:color w:val="231F20"/>
        </w:rPr>
        <w:t>noticed.</w:t>
      </w:r>
    </w:p>
    <w:p>
      <w:pPr>
        <w:pStyle w:val="BodyText"/>
        <w:rPr>
          <w:sz w:val="25"/>
        </w:rPr>
      </w:pPr>
    </w:p>
    <w:p>
      <w:pPr>
        <w:pStyle w:val="Heading3"/>
        <w:numPr>
          <w:ilvl w:val="1"/>
          <w:numId w:val="6"/>
        </w:numPr>
        <w:tabs>
          <w:tab w:pos="2613" w:val="left" w:leader="none"/>
        </w:tabs>
        <w:spacing w:line="247" w:lineRule="auto" w:before="0" w:after="0"/>
        <w:ind w:left="2612" w:right="1778" w:hanging="360"/>
        <w:jc w:val="both"/>
      </w:pPr>
      <w:r>
        <w:rPr>
          <w:color w:val="231F20"/>
          <w:w w:val="105"/>
        </w:rPr>
        <w:t>What the constitution of the 10% should be to most effectively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spread information/generate insights/provide a platform for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experience?</w:t>
      </w:r>
    </w:p>
    <w:p>
      <w:pPr>
        <w:pStyle w:val="BodyText"/>
        <w:spacing w:line="247" w:lineRule="auto" w:before="3"/>
        <w:ind w:left="2252" w:right="1784"/>
        <w:jc w:val="both"/>
      </w:pPr>
      <w:r>
        <w:rPr>
          <w:color w:val="231F20"/>
        </w:rPr>
        <w:t>Keeping the objectives of the event in mind, it is important to target at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least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10%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1"/>
          <w:w w:val="105"/>
        </w:rPr>
        <w:t>targeted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participation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engagement.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The 10% can be further decided on the basis of demography, geogra-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phy,</w:t>
      </w:r>
      <w:r>
        <w:rPr>
          <w:color w:val="231F20"/>
          <w:spacing w:val="-13"/>
        </w:rPr>
        <w:t> </w:t>
      </w:r>
      <w:r>
        <w:rPr>
          <w:color w:val="231F20"/>
        </w:rPr>
        <w:t>economic</w:t>
      </w:r>
      <w:r>
        <w:rPr>
          <w:color w:val="231F20"/>
          <w:spacing w:val="-13"/>
        </w:rPr>
        <w:t> </w:t>
      </w:r>
      <w:r>
        <w:rPr>
          <w:color w:val="231F20"/>
        </w:rPr>
        <w:t>strata,</w:t>
      </w:r>
      <w:r>
        <w:rPr>
          <w:color w:val="231F20"/>
          <w:spacing w:val="-12"/>
        </w:rPr>
        <w:t> </w:t>
      </w:r>
      <w:r>
        <w:rPr>
          <w:color w:val="231F20"/>
        </w:rPr>
        <w:t>occupation,</w:t>
      </w:r>
      <w:r>
        <w:rPr>
          <w:color w:val="231F20"/>
          <w:spacing w:val="-13"/>
        </w:rPr>
        <w:t> </w:t>
      </w:r>
      <w:r>
        <w:rPr>
          <w:color w:val="231F20"/>
        </w:rPr>
        <w:t>etc.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7" w:lineRule="auto" w:before="1"/>
        <w:ind w:left="2252" w:right="1784"/>
        <w:jc w:val="both"/>
      </w:pPr>
      <w:r>
        <w:rPr>
          <w:color w:val="231F20"/>
          <w:spacing w:val="-1"/>
          <w:w w:val="105"/>
        </w:rPr>
        <w:t>It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belief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heterogenous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representation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greater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impact,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as does the participation of women in significant numbers as they in-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fluence family decisions on spending and consumption and indeed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educating children. The final decision will however, be vested in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Fairtrade Towns steering committee. This may be seen as a Guiding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Principle.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numPr>
          <w:ilvl w:val="1"/>
          <w:numId w:val="6"/>
        </w:numPr>
        <w:tabs>
          <w:tab w:pos="2613" w:val="left" w:leader="none"/>
        </w:tabs>
        <w:spacing w:line="240" w:lineRule="auto" w:before="0" w:after="0"/>
        <w:ind w:left="2612" w:right="0" w:hanging="361"/>
        <w:jc w:val="both"/>
      </w:pPr>
      <w:r>
        <w:rPr>
          <w:color w:val="231F20"/>
          <w:w w:val="110"/>
        </w:rPr>
        <w:t>How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best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design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event?</w:t>
      </w:r>
    </w:p>
    <w:p>
      <w:pPr>
        <w:pStyle w:val="BodyText"/>
        <w:spacing w:line="247" w:lineRule="auto" w:before="9"/>
        <w:ind w:left="2252" w:right="1785"/>
        <w:jc w:val="both"/>
      </w:pPr>
      <w:r>
        <w:rPr>
          <w:color w:val="231F20"/>
          <w:spacing w:val="-5"/>
          <w:w w:val="99"/>
        </w:rPr>
        <w:t>T</w:t>
      </w:r>
      <w:r>
        <w:rPr>
          <w:color w:val="231F20"/>
          <w:w w:val="107"/>
        </w:rPr>
        <w:t>he</w:t>
      </w:r>
      <w:r>
        <w:rPr>
          <w:color w:val="231F20"/>
          <w:spacing w:val="7"/>
        </w:rPr>
        <w:t> </w:t>
      </w:r>
      <w:r>
        <w:rPr>
          <w:color w:val="231F20"/>
          <w:spacing w:val="-7"/>
          <w:w w:val="111"/>
        </w:rPr>
        <w:t>F</w:t>
      </w:r>
      <w:r>
        <w:rPr>
          <w:color w:val="231F20"/>
          <w:w w:val="98"/>
        </w:rPr>
        <w:t>airt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104"/>
        </w:rPr>
        <w:t>ade</w:t>
      </w:r>
      <w:r>
        <w:rPr>
          <w:color w:val="231F20"/>
          <w:spacing w:val="1"/>
        </w:rPr>
        <w:t> </w:t>
      </w:r>
      <w:r>
        <w:rPr>
          <w:color w:val="231F20"/>
          <w:spacing w:val="-24"/>
          <w:w w:val="99"/>
        </w:rPr>
        <w:t>T</w:t>
      </w:r>
      <w:r>
        <w:rPr>
          <w:color w:val="231F20"/>
          <w:spacing w:val="-4"/>
          <w:w w:val="106"/>
        </w:rPr>
        <w:t>o</w:t>
      </w:r>
      <w:r>
        <w:rPr>
          <w:color w:val="231F20"/>
          <w:w w:val="109"/>
        </w:rPr>
        <w:t>w</w:t>
      </w:r>
      <w:r>
        <w:rPr>
          <w:color w:val="231F20"/>
          <w:spacing w:val="-8"/>
          <w:w w:val="109"/>
        </w:rPr>
        <w:t>n</w:t>
      </w:r>
      <w:r>
        <w:rPr>
          <w:color w:val="231F20"/>
          <w:spacing w:val="-9"/>
          <w:w w:val="62"/>
        </w:rPr>
        <w:t>’</w:t>
      </w:r>
      <w:r>
        <w:rPr>
          <w:color w:val="231F20"/>
          <w:w w:val="125"/>
        </w:rPr>
        <w:t>s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125"/>
        </w:rPr>
        <w:t>s</w:t>
      </w:r>
      <w:r>
        <w:rPr>
          <w:color w:val="231F20"/>
          <w:w w:val="103"/>
        </w:rPr>
        <w:t>teering</w:t>
      </w:r>
      <w:r>
        <w:rPr>
          <w:color w:val="231F20"/>
          <w:spacing w:val="7"/>
        </w:rPr>
        <w:t> </w:t>
      </w:r>
      <w:r>
        <w:rPr>
          <w:color w:val="231F20"/>
          <w:w w:val="103"/>
        </w:rPr>
        <w:t>committee</w:t>
      </w:r>
      <w:r>
        <w:rPr>
          <w:color w:val="231F20"/>
          <w:spacing w:val="7"/>
        </w:rPr>
        <w:t> </w:t>
      </w:r>
      <w:r>
        <w:rPr>
          <w:color w:val="231F20"/>
          <w:w w:val="112"/>
        </w:rPr>
        <w:t>mu</w:t>
      </w:r>
      <w:r>
        <w:rPr>
          <w:color w:val="231F20"/>
          <w:spacing w:val="-1"/>
          <w:w w:val="112"/>
        </w:rPr>
        <w:t>s</w:t>
      </w:r>
      <w:r>
        <w:rPr>
          <w:color w:val="231F20"/>
          <w:w w:val="98"/>
        </w:rPr>
        <w:t>t</w:t>
      </w:r>
      <w:r>
        <w:rPr>
          <w:color w:val="231F20"/>
          <w:spacing w:val="7"/>
        </w:rPr>
        <w:t> </w:t>
      </w:r>
      <w:r>
        <w:rPr>
          <w:color w:val="231F20"/>
          <w:w w:val="102"/>
        </w:rPr>
        <w:t>spell</w:t>
      </w:r>
      <w:r>
        <w:rPr>
          <w:color w:val="231F20"/>
          <w:spacing w:val="7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2"/>
        </w:rPr>
        <w:t> </w:t>
      </w:r>
      <w:r>
        <w:rPr>
          <w:color w:val="231F20"/>
          <w:w w:val="104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3"/>
          <w:w w:val="104"/>
        </w:rPr>
        <w:t>f</w:t>
      </w:r>
      <w:r>
        <w:rPr>
          <w:color w:val="231F20"/>
          <w:w w:val="98"/>
        </w:rPr>
        <w:t>oll</w:t>
      </w:r>
      <w:r>
        <w:rPr>
          <w:color w:val="231F20"/>
          <w:spacing w:val="-4"/>
          <w:w w:val="98"/>
        </w:rPr>
        <w:t>o</w:t>
      </w:r>
      <w:r>
        <w:rPr>
          <w:color w:val="231F20"/>
          <w:w w:val="108"/>
        </w:rPr>
        <w:t>wing </w:t>
      </w:r>
      <w:r>
        <w:rPr>
          <w:color w:val="231F20"/>
          <w:spacing w:val="-1"/>
          <w:w w:val="105"/>
        </w:rPr>
        <w:t>before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any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engagement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actually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initiated:</w:t>
      </w:r>
    </w:p>
    <w:p>
      <w:pPr>
        <w:spacing w:after="0" w:line="247" w:lineRule="auto"/>
        <w:jc w:val="both"/>
        <w:sectPr>
          <w:headerReference w:type="default" r:id="rId51"/>
          <w:headerReference w:type="even" r:id="rId52"/>
          <w:pgSz w:w="11910" w:h="16840"/>
          <w:pgMar w:header="1134" w:footer="0" w:top="1500" w:bottom="280" w:left="0" w:right="0"/>
          <w:pgNumType w:start="2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7" w:lineRule="auto" w:before="99"/>
        <w:ind w:left="2466" w:right="2420"/>
        <w:jc w:val="both"/>
      </w:pPr>
      <w:r>
        <w:rPr/>
        <w:pict>
          <v:group style="position:absolute;margin-left:59.528pt;margin-top:-33.506546pt;width:444.2pt;height:508.35pt;mso-position-horizontal-relative:page;mso-position-vertical-relative:paragraph;z-index:-16405504" id="docshapegroup88" coordorigin="1191,-670" coordsize="8884,10167">
            <v:rect style="position:absolute;left:1190;top:-671;width:8884;height:10167" id="docshape89" filled="true" fillcolor="#40ad49" stroked="false">
              <v:fill opacity="32768f" type="solid"/>
            </v:rect>
            <v:shape style="position:absolute;left:1346;top:99;width:1021;height:1021" type="#_x0000_t75" id="docshape90" stroked="false">
              <v:imagedata r:id="rId13" o:title=""/>
            </v:shape>
            <v:shape style="position:absolute;left:1346;top:3657;width:1021;height:1021" type="#_x0000_t75" id="docshape91" stroked="false">
              <v:imagedata r:id="rId13" o:title=""/>
            </v:shape>
            <v:shape style="position:absolute;left:1346;top:5046;width:1021;height:1021" type="#_x0000_t75" id="docshape92" stroked="false">
              <v:imagedata r:id="rId13" o:title=""/>
            </v:shape>
            <v:shape style="position:absolute;left:1346;top:7115;width:1021;height:1021" type="#_x0000_t75" id="docshape93" stroked="false">
              <v:imagedata r:id="rId13" o:title=""/>
            </v:shape>
            <w10:wrap type="none"/>
          </v:group>
        </w:pict>
      </w:r>
      <w:r>
        <w:rPr>
          <w:b/>
          <w:color w:val="231F20"/>
          <w:w w:val="105"/>
        </w:rPr>
        <w:t>The focus question: </w:t>
      </w:r>
      <w:r>
        <w:rPr>
          <w:color w:val="231F20"/>
          <w:w w:val="105"/>
        </w:rPr>
        <w:t>Frame the question the event wishes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answer in its unfolding. Questions beg an answer. By framing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one the organisers would ensure focus in planning and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same would be the beacon during its execution.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 example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the question “How do we create awareness of Fairtrade phi-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7"/>
        </w:rPr>
        <w:t>losop</w:t>
      </w:r>
      <w:r>
        <w:rPr>
          <w:color w:val="231F20"/>
          <w:spacing w:val="-4"/>
          <w:w w:val="107"/>
        </w:rPr>
        <w:t>h</w:t>
      </w:r>
      <w:r>
        <w:rPr>
          <w:color w:val="231F20"/>
          <w:w w:val="111"/>
        </w:rPr>
        <w:t>y</w:t>
      </w:r>
      <w:r>
        <w:rPr>
          <w:color w:val="231F20"/>
        </w:rPr>
        <w:t> </w:t>
      </w:r>
      <w:r>
        <w:rPr>
          <w:color w:val="231F20"/>
          <w:w w:val="111"/>
        </w:rPr>
        <w:t>among</w:t>
      </w:r>
      <w:r>
        <w:rPr>
          <w:color w:val="231F20"/>
          <w:spacing w:val="-1"/>
          <w:w w:val="111"/>
        </w:rPr>
        <w:t>s</w:t>
      </w:r>
      <w:r>
        <w:rPr>
          <w:color w:val="231F20"/>
          <w:w w:val="98"/>
        </w:rPr>
        <w:t>t</w:t>
      </w:r>
      <w:r>
        <w:rPr>
          <w:color w:val="231F20"/>
          <w:spacing w:val="6"/>
        </w:rPr>
        <w:t> </w:t>
      </w:r>
      <w:r>
        <w:rPr>
          <w:color w:val="231F20"/>
          <w:w w:val="103"/>
        </w:rPr>
        <w:t>health</w:t>
      </w:r>
      <w:r>
        <w:rPr>
          <w:color w:val="231F20"/>
          <w:spacing w:val="6"/>
        </w:rPr>
        <w:t> </w:t>
      </w:r>
      <w:r>
        <w:rPr>
          <w:color w:val="231F20"/>
          <w:w w:val="105"/>
        </w:rPr>
        <w:t>ca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2"/>
        </w:rPr>
        <w:t>e</w:t>
      </w:r>
      <w:r>
        <w:rPr>
          <w:color w:val="231F20"/>
        </w:rPr>
        <w:t> </w:t>
      </w:r>
      <w:r>
        <w:rPr>
          <w:color w:val="231F20"/>
          <w:spacing w:val="-4"/>
          <w:w w:val="107"/>
        </w:rPr>
        <w:t>w</w:t>
      </w:r>
      <w:r>
        <w:rPr>
          <w:color w:val="231F20"/>
          <w:w w:val="102"/>
        </w:rPr>
        <w:t>or</w:t>
      </w:r>
      <w:r>
        <w:rPr>
          <w:color w:val="231F20"/>
          <w:spacing w:val="-6"/>
          <w:w w:val="102"/>
        </w:rPr>
        <w:t>k</w:t>
      </w:r>
      <w:r>
        <w:rPr>
          <w:color w:val="231F20"/>
          <w:w w:val="108"/>
        </w:rPr>
        <w:t>er</w:t>
      </w:r>
      <w:r>
        <w:rPr>
          <w:color w:val="231F20"/>
          <w:spacing w:val="-1"/>
          <w:w w:val="108"/>
        </w:rPr>
        <w:t>s</w:t>
      </w:r>
      <w:r>
        <w:rPr>
          <w:color w:val="231F20"/>
          <w:w w:val="144"/>
        </w:rPr>
        <w:t>?</w:t>
      </w:r>
      <w:r>
        <w:rPr>
          <w:color w:val="231F20"/>
          <w:spacing w:val="-26"/>
          <w:w w:val="73"/>
        </w:rPr>
        <w:t>”</w:t>
      </w:r>
      <w:r>
        <w:rPr>
          <w:color w:val="231F20"/>
          <w:w w:val="67"/>
        </w:rPr>
        <w:t>,</w:t>
      </w:r>
      <w:r>
        <w:rPr>
          <w:color w:val="231F20"/>
          <w:spacing w:val="6"/>
        </w:rPr>
        <w:t> </w:t>
      </w:r>
      <w:r>
        <w:rPr>
          <w:color w:val="231F20"/>
          <w:w w:val="103"/>
        </w:rPr>
        <w:t>o</w:t>
      </w:r>
      <w:r>
        <w:rPr>
          <w:color w:val="231F20"/>
          <w:spacing w:val="-13"/>
          <w:w w:val="103"/>
        </w:rPr>
        <w:t>r</w:t>
      </w:r>
      <w:r>
        <w:rPr>
          <w:color w:val="231F20"/>
          <w:w w:val="67"/>
        </w:rPr>
        <w:t>,</w:t>
      </w:r>
      <w:r>
        <w:rPr>
          <w:color w:val="231F20"/>
          <w:spacing w:val="6"/>
        </w:rPr>
        <w:t> </w:t>
      </w:r>
      <w:r>
        <w:rPr>
          <w:color w:val="231F20"/>
          <w:w w:val="93"/>
        </w:rPr>
        <w:t>“W</w:t>
      </w:r>
      <w:r>
        <w:rPr>
          <w:color w:val="231F20"/>
          <w:spacing w:val="-4"/>
          <w:w w:val="93"/>
        </w:rPr>
        <w:t>h</w:t>
      </w:r>
      <w:r>
        <w:rPr>
          <w:color w:val="231F20"/>
          <w:w w:val="111"/>
        </w:rPr>
        <w:t>y</w:t>
      </w:r>
      <w:r>
        <w:rPr>
          <w:color w:val="231F20"/>
        </w:rPr>
        <w:t> </w:t>
      </w:r>
      <w:r>
        <w:rPr>
          <w:color w:val="231F20"/>
          <w:w w:val="101"/>
        </w:rPr>
        <w:t>a</w:t>
      </w:r>
      <w:r>
        <w:rPr>
          <w:color w:val="231F20"/>
          <w:spacing w:val="-3"/>
          <w:w w:val="101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6"/>
        </w:rPr>
        <w:t> </w:t>
      </w:r>
      <w:r>
        <w:rPr>
          <w:color w:val="231F20"/>
          <w:spacing w:val="-7"/>
          <w:w w:val="111"/>
        </w:rPr>
        <w:t>F</w:t>
      </w:r>
      <w:r>
        <w:rPr>
          <w:color w:val="231F20"/>
          <w:w w:val="98"/>
        </w:rPr>
        <w:t>airt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104"/>
        </w:rPr>
        <w:t>ade </w:t>
      </w:r>
      <w:r>
        <w:rPr>
          <w:color w:val="231F20"/>
          <w:w w:val="103"/>
        </w:rPr>
        <w:t>p</w:t>
      </w:r>
      <w:r>
        <w:rPr>
          <w:color w:val="231F20"/>
          <w:spacing w:val="-2"/>
          <w:w w:val="103"/>
        </w:rPr>
        <w:t>r</w:t>
      </w:r>
      <w:r>
        <w:rPr>
          <w:color w:val="231F20"/>
          <w:w w:val="106"/>
        </w:rPr>
        <w:t>actices</w:t>
      </w:r>
      <w:r>
        <w:rPr>
          <w:color w:val="231F20"/>
          <w:spacing w:val="5"/>
        </w:rPr>
        <w:t> </w:t>
      </w:r>
      <w:r>
        <w:rPr>
          <w:color w:val="231F20"/>
          <w:w w:val="104"/>
        </w:rPr>
        <w:t>importa</w:t>
      </w:r>
      <w:r>
        <w:rPr>
          <w:color w:val="231F20"/>
          <w:spacing w:val="-2"/>
          <w:w w:val="104"/>
        </w:rPr>
        <w:t>n</w:t>
      </w:r>
      <w:r>
        <w:rPr>
          <w:color w:val="231F20"/>
          <w:w w:val="98"/>
        </w:rPr>
        <w:t>t</w:t>
      </w:r>
      <w:r>
        <w:rPr>
          <w:color w:val="231F20"/>
        </w:rPr>
        <w:t> </w:t>
      </w:r>
      <w:r>
        <w:rPr>
          <w:color w:val="231F20"/>
          <w:spacing w:val="-3"/>
          <w:w w:val="104"/>
        </w:rPr>
        <w:t>f</w:t>
      </w:r>
      <w:r>
        <w:rPr>
          <w:color w:val="231F20"/>
          <w:w w:val="103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w w:val="104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w w:val="104"/>
        </w:rPr>
        <w:t>d</w:t>
      </w:r>
      <w:r>
        <w:rPr>
          <w:color w:val="231F20"/>
          <w:spacing w:val="-5"/>
          <w:w w:val="104"/>
        </w:rPr>
        <w:t>e</w:t>
      </w:r>
      <w:r>
        <w:rPr>
          <w:color w:val="231F20"/>
          <w:spacing w:val="-5"/>
          <w:w w:val="113"/>
        </w:rPr>
        <w:t>v</w:t>
      </w:r>
      <w:r>
        <w:rPr>
          <w:color w:val="231F20"/>
          <w:w w:val="104"/>
        </w:rPr>
        <w:t>elopme</w:t>
      </w:r>
      <w:r>
        <w:rPr>
          <w:color w:val="231F20"/>
          <w:spacing w:val="-2"/>
          <w:w w:val="104"/>
        </w:rPr>
        <w:t>n</w:t>
      </w:r>
      <w:r>
        <w:rPr>
          <w:color w:val="231F20"/>
          <w:w w:val="98"/>
        </w:rPr>
        <w:t>t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106"/>
        </w:rPr>
        <w:t>o</w:t>
      </w:r>
      <w:r>
        <w:rPr>
          <w:color w:val="231F20"/>
          <w:w w:val="104"/>
        </w:rPr>
        <w:t>f</w:t>
      </w:r>
      <w:r>
        <w:rPr>
          <w:color w:val="231F20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5"/>
        </w:rPr>
        <w:t> </w:t>
      </w:r>
      <w:r>
        <w:rPr>
          <w:color w:val="231F20"/>
          <w:w w:val="104"/>
        </w:rPr>
        <w:t>b</w:t>
      </w:r>
      <w:r>
        <w:rPr>
          <w:color w:val="231F20"/>
          <w:spacing w:val="-1"/>
          <w:w w:val="104"/>
        </w:rPr>
        <w:t>e</w:t>
      </w:r>
      <w:r>
        <w:rPr>
          <w:color w:val="231F20"/>
          <w:w w:val="99"/>
        </w:rPr>
        <w:t>tter</w:t>
      </w:r>
      <w:r>
        <w:rPr>
          <w:color w:val="231F20"/>
          <w:spacing w:val="-1"/>
        </w:rPr>
        <w:t> </w:t>
      </w:r>
      <w:r>
        <w:rPr>
          <w:color w:val="231F20"/>
          <w:w w:val="107"/>
        </w:rPr>
        <w:t>soci</w:t>
      </w:r>
      <w:r>
        <w:rPr>
          <w:color w:val="231F20"/>
          <w:spacing w:val="-1"/>
          <w:w w:val="107"/>
        </w:rPr>
        <w:t>e</w:t>
      </w:r>
      <w:r>
        <w:rPr>
          <w:color w:val="231F20"/>
          <w:w w:val="105"/>
        </w:rPr>
        <w:t>ty</w:t>
      </w:r>
      <w:r>
        <w:rPr>
          <w:color w:val="231F20"/>
          <w:w w:val="144"/>
        </w:rPr>
        <w:t>?</w:t>
      </w:r>
      <w:r>
        <w:rPr>
          <w:color w:val="231F20"/>
          <w:spacing w:val="-26"/>
          <w:w w:val="73"/>
        </w:rPr>
        <w:t>”</w:t>
      </w:r>
      <w:r>
        <w:rPr>
          <w:color w:val="231F20"/>
          <w:w w:val="67"/>
        </w:rPr>
        <w:t>, </w:t>
      </w:r>
      <w:r>
        <w:rPr>
          <w:color w:val="231F20"/>
          <w:w w:val="105"/>
        </w:rPr>
        <w:t>would have very different events. Such a question forms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bulwark within which the event is organised. Each element of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event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lead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answering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question,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ensuring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there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focus.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47" w:lineRule="auto" w:before="1"/>
        <w:ind w:left="2466" w:right="2425"/>
        <w:jc w:val="both"/>
      </w:pPr>
      <w:r>
        <w:rPr>
          <w:b/>
          <w:color w:val="231F20"/>
          <w:w w:val="105"/>
        </w:rPr>
        <w:t>The</w:t>
      </w:r>
      <w:r>
        <w:rPr>
          <w:b/>
          <w:color w:val="231F20"/>
          <w:spacing w:val="-15"/>
          <w:w w:val="105"/>
        </w:rPr>
        <w:t> </w:t>
      </w:r>
      <w:r>
        <w:rPr>
          <w:b/>
          <w:color w:val="231F20"/>
          <w:w w:val="105"/>
        </w:rPr>
        <w:t>practical</w:t>
      </w:r>
      <w:r>
        <w:rPr>
          <w:b/>
          <w:color w:val="231F20"/>
          <w:spacing w:val="-15"/>
          <w:w w:val="105"/>
        </w:rPr>
        <w:t> </w:t>
      </w:r>
      <w:r>
        <w:rPr>
          <w:b/>
          <w:color w:val="231F20"/>
          <w:w w:val="105"/>
        </w:rPr>
        <w:t>outcome:</w:t>
      </w:r>
      <w:r>
        <w:rPr>
          <w:b/>
          <w:color w:val="231F20"/>
          <w:spacing w:val="-14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practical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physi-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cal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properties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participants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would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take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away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upon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completion.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literature,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gifts,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lists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resources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persons,</w:t>
      </w:r>
      <w:r>
        <w:rPr>
          <w:color w:val="231F20"/>
          <w:spacing w:val="-9"/>
        </w:rPr>
        <w:t> </w:t>
      </w:r>
      <w:r>
        <w:rPr>
          <w:color w:val="231F20"/>
        </w:rPr>
        <w:t>certificates,</w:t>
      </w:r>
      <w:r>
        <w:rPr>
          <w:color w:val="231F20"/>
          <w:spacing w:val="-9"/>
        </w:rPr>
        <w:t> </w:t>
      </w:r>
      <w:r>
        <w:rPr>
          <w:color w:val="231F20"/>
        </w:rPr>
        <w:t>how-to</w:t>
      </w:r>
      <w:r>
        <w:rPr>
          <w:color w:val="231F20"/>
          <w:spacing w:val="-10"/>
        </w:rPr>
        <w:t> </w:t>
      </w:r>
      <w:r>
        <w:rPr>
          <w:color w:val="231F20"/>
        </w:rPr>
        <w:t>manuals,</w:t>
      </w:r>
      <w:r>
        <w:rPr>
          <w:color w:val="231F20"/>
          <w:spacing w:val="-9"/>
        </w:rPr>
        <w:t> </w:t>
      </w:r>
      <w:r>
        <w:rPr>
          <w:color w:val="231F20"/>
        </w:rPr>
        <w:t>etc.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7" w:lineRule="auto"/>
        <w:ind w:left="2466" w:right="2425"/>
        <w:jc w:val="both"/>
      </w:pPr>
      <w:r>
        <w:rPr>
          <w:b/>
          <w:color w:val="231F20"/>
          <w:w w:val="105"/>
        </w:rPr>
        <w:t>The</w:t>
      </w:r>
      <w:r>
        <w:rPr>
          <w:b/>
          <w:color w:val="231F20"/>
          <w:spacing w:val="-28"/>
          <w:w w:val="105"/>
        </w:rPr>
        <w:t> </w:t>
      </w:r>
      <w:r>
        <w:rPr>
          <w:b/>
          <w:color w:val="231F20"/>
          <w:w w:val="105"/>
        </w:rPr>
        <w:t>knowledge</w:t>
      </w:r>
      <w:r>
        <w:rPr>
          <w:b/>
          <w:color w:val="231F20"/>
          <w:spacing w:val="-27"/>
          <w:w w:val="105"/>
        </w:rPr>
        <w:t> </w:t>
      </w:r>
      <w:r>
        <w:rPr>
          <w:b/>
          <w:color w:val="231F20"/>
          <w:w w:val="105"/>
        </w:rPr>
        <w:t>outcome:</w:t>
      </w:r>
      <w:r>
        <w:rPr>
          <w:b/>
          <w:color w:val="231F20"/>
          <w:spacing w:val="-27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cognitive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insight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participants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take-away,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new?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participant be different after the event if these knowledges are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imparted to them? In answering these kinds of questions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steering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sifted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core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knowledges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event</w:t>
      </w:r>
      <w:r>
        <w:rPr>
          <w:color w:val="231F20"/>
          <w:spacing w:val="-20"/>
        </w:rPr>
        <w:t> </w:t>
      </w:r>
      <w:r>
        <w:rPr>
          <w:color w:val="231F20"/>
        </w:rPr>
        <w:t>would</w:t>
      </w:r>
      <w:r>
        <w:rPr>
          <w:color w:val="231F20"/>
          <w:spacing w:val="-14"/>
        </w:rPr>
        <w:t> </w:t>
      </w:r>
      <w:r>
        <w:rPr>
          <w:color w:val="231F20"/>
        </w:rPr>
        <w:t>like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imbibe.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7" w:lineRule="auto" w:before="1"/>
        <w:ind w:left="2466" w:right="2419"/>
        <w:jc w:val="both"/>
      </w:pPr>
      <w:r>
        <w:rPr>
          <w:b/>
          <w:color w:val="231F20"/>
          <w:w w:val="105"/>
        </w:rPr>
        <w:t>The experimental outcome: </w:t>
      </w:r>
      <w:r>
        <w:rPr>
          <w:color w:val="231F20"/>
          <w:w w:val="105"/>
        </w:rPr>
        <w:t>Participants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leave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event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psychological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experiences.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be?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community,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empowerment,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purpose, ...? The answer to these would affect the activities in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event.</w:t>
      </w:r>
    </w:p>
    <w:p>
      <w:pPr>
        <w:pStyle w:val="BodyText"/>
        <w:spacing w:before="5"/>
        <w:ind w:left="2466"/>
        <w:jc w:val="both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answers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above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will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help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design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impactful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event.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2433524</wp:posOffset>
            </wp:positionH>
            <wp:positionV relativeFrom="paragraph">
              <wp:posOffset>120758</wp:posOffset>
            </wp:positionV>
            <wp:extent cx="5007730" cy="2210276"/>
            <wp:effectExtent l="0" t="0" r="0" b="0"/>
            <wp:wrapTopAndBottom/>
            <wp:docPr id="3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730" cy="221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1134" w:footer="0"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line="235" w:lineRule="auto" w:before="246"/>
        <w:ind w:left="1842" w:right="1057" w:firstLine="283"/>
      </w:pPr>
      <w:r>
        <w:rPr>
          <w:color w:val="1288C9"/>
        </w:rPr>
        <w:t>Goal</w:t>
      </w:r>
      <w:r>
        <w:rPr>
          <w:color w:val="1288C9"/>
          <w:spacing w:val="23"/>
        </w:rPr>
        <w:t> </w:t>
      </w:r>
      <w:r>
        <w:rPr>
          <w:color w:val="1288C9"/>
        </w:rPr>
        <w:t>seven</w:t>
      </w:r>
      <w:r>
        <w:rPr>
          <w:color w:val="1288C9"/>
          <w:spacing w:val="23"/>
        </w:rPr>
        <w:t> </w:t>
      </w:r>
      <w:r>
        <w:rPr>
          <w:color w:val="1288C9"/>
        </w:rPr>
        <w:t>-</w:t>
      </w:r>
      <w:r>
        <w:rPr>
          <w:color w:val="1288C9"/>
          <w:spacing w:val="23"/>
        </w:rPr>
        <w:t> </w:t>
      </w:r>
      <w:r>
        <w:rPr>
          <w:color w:val="1288C9"/>
        </w:rPr>
        <w:t>Developing</w:t>
      </w:r>
      <w:r>
        <w:rPr>
          <w:color w:val="1288C9"/>
          <w:spacing w:val="23"/>
        </w:rPr>
        <w:t> </w:t>
      </w:r>
      <w:r>
        <w:rPr>
          <w:color w:val="1288C9"/>
        </w:rPr>
        <w:t>Fairtrade</w:t>
      </w:r>
      <w:r>
        <w:rPr>
          <w:color w:val="1288C9"/>
          <w:spacing w:val="24"/>
        </w:rPr>
        <w:t> </w:t>
      </w:r>
      <w:r>
        <w:rPr>
          <w:color w:val="1288C9"/>
        </w:rPr>
        <w:t>practices</w:t>
      </w:r>
      <w:r>
        <w:rPr>
          <w:color w:val="1288C9"/>
          <w:spacing w:val="-109"/>
        </w:rPr>
        <w:t> </w:t>
      </w:r>
      <w:r>
        <w:rPr>
          <w:color w:val="1288C9"/>
          <w:w w:val="105"/>
        </w:rPr>
        <w:t>in</w:t>
      </w:r>
      <w:r>
        <w:rPr>
          <w:color w:val="1288C9"/>
          <w:spacing w:val="-5"/>
          <w:w w:val="105"/>
        </w:rPr>
        <w:t> </w:t>
      </w:r>
      <w:r>
        <w:rPr>
          <w:color w:val="1288C9"/>
          <w:w w:val="105"/>
        </w:rPr>
        <w:t>local</w:t>
      </w:r>
      <w:r>
        <w:rPr>
          <w:color w:val="1288C9"/>
          <w:spacing w:val="-4"/>
          <w:w w:val="105"/>
        </w:rPr>
        <w:t> </w:t>
      </w:r>
      <w:r>
        <w:rPr>
          <w:color w:val="1288C9"/>
          <w:w w:val="105"/>
        </w:rPr>
        <w:t>production</w:t>
      </w:r>
    </w:p>
    <w:p>
      <w:pPr>
        <w:pStyle w:val="BodyText"/>
        <w:spacing w:line="247" w:lineRule="auto" w:before="278"/>
        <w:ind w:left="1820" w:right="1056"/>
        <w:jc w:val="both"/>
      </w:pPr>
      <w:r>
        <w:rPr>
          <w:color w:val="231F20"/>
          <w:w w:val="105"/>
        </w:rPr>
        <w:t>Finally,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once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engagement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interest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piqued,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least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50%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of the crafts and agricultural production in the community should be Fairtrade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and/or follow Fairtrade principles. All across India, we have a plethora of produc-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tion- from agriculture to crafts- and each has its own history and place in our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society. This goal aids the recognition of the art in creating that is dying out to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larger GMO dominated measures as well as mechanical and automated methods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to increase production. Fairtrade practices will allow local farmers and craftsmen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paid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fair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price,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allowing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production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continue.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Measures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like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being</w:t>
      </w:r>
      <w:r>
        <w:rPr>
          <w:color w:val="231F20"/>
          <w:spacing w:val="-9"/>
        </w:rPr>
        <w:t> </w:t>
      </w:r>
      <w:r>
        <w:rPr>
          <w:color w:val="231F20"/>
        </w:rPr>
        <w:t>taken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world,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well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India,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9"/>
        </w:rPr>
        <w:t> </w:t>
      </w:r>
      <w:r>
        <w:rPr>
          <w:color w:val="231F20"/>
        </w:rPr>
        <w:t>while</w:t>
      </w:r>
      <w:r>
        <w:rPr>
          <w:color w:val="231F20"/>
          <w:spacing w:val="-9"/>
        </w:rPr>
        <w:t> </w:t>
      </w:r>
      <w:r>
        <w:rPr>
          <w:color w:val="231F20"/>
        </w:rPr>
        <w:t>they</w:t>
      </w:r>
      <w:r>
        <w:rPr>
          <w:color w:val="231F20"/>
          <w:spacing w:val="-17"/>
        </w:rPr>
        <w:t> </w:t>
      </w:r>
      <w:r>
        <w:rPr>
          <w:color w:val="231F20"/>
        </w:rPr>
        <w:t>focus</w:t>
      </w:r>
      <w:r>
        <w:rPr>
          <w:color w:val="231F20"/>
          <w:spacing w:val="-70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making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locally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take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into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account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ethicality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process.</w:t>
      </w:r>
    </w:p>
    <w:p>
      <w:pPr>
        <w:pStyle w:val="BodyText"/>
        <w:spacing w:before="7"/>
        <w:rPr>
          <w:sz w:val="25"/>
        </w:rPr>
      </w:pPr>
    </w:p>
    <w:p>
      <w:pPr>
        <w:pStyle w:val="Heading3"/>
        <w:spacing w:line="247" w:lineRule="auto"/>
        <w:ind w:left="1820" w:right="1054"/>
      </w:pPr>
      <w:r>
        <w:rPr>
          <w:color w:val="231F20"/>
          <w:w w:val="110"/>
        </w:rPr>
        <w:t>Here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few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follow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best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create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Fairtrade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community</w:t>
      </w:r>
      <w:r>
        <w:rPr>
          <w:color w:val="231F20"/>
          <w:spacing w:val="-78"/>
          <w:w w:val="110"/>
        </w:rPr>
        <w:t> </w:t>
      </w:r>
      <w:r>
        <w:rPr>
          <w:color w:val="231F20"/>
          <w:w w:val="110"/>
        </w:rPr>
        <w:t>within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producers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town: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0"/>
          <w:numId w:val="9"/>
        </w:numPr>
        <w:tabs>
          <w:tab w:pos="2181" w:val="left" w:leader="none"/>
        </w:tabs>
        <w:spacing w:line="247" w:lineRule="auto" w:before="0" w:after="0"/>
        <w:ind w:left="2180" w:right="1061" w:hanging="360"/>
        <w:jc w:val="both"/>
        <w:rPr>
          <w:sz w:val="24"/>
        </w:rPr>
      </w:pPr>
      <w:r>
        <w:rPr>
          <w:color w:val="231F20"/>
          <w:w w:val="105"/>
          <w:sz w:val="24"/>
        </w:rPr>
        <w:t>Source out your local producers and the areas they work at. Usually around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towns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there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are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designated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areas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for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craftsmen,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while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figuring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out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agricultural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spaces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are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simpler.</w:t>
      </w:r>
    </w:p>
    <w:p>
      <w:pPr>
        <w:pStyle w:val="ListParagraph"/>
        <w:numPr>
          <w:ilvl w:val="0"/>
          <w:numId w:val="9"/>
        </w:numPr>
        <w:tabs>
          <w:tab w:pos="2181" w:val="left" w:leader="none"/>
        </w:tabs>
        <w:spacing w:line="247" w:lineRule="auto" w:before="3" w:after="0"/>
        <w:ind w:left="2180" w:right="1060" w:hanging="360"/>
        <w:jc w:val="both"/>
        <w:rPr>
          <w:sz w:val="24"/>
        </w:rPr>
      </w:pPr>
      <w:r>
        <w:rPr>
          <w:color w:val="231F20"/>
          <w:w w:val="105"/>
          <w:sz w:val="24"/>
        </w:rPr>
        <w:t>Find out the steps that will be easiest and most cost friendly to introduce to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the producers. Keep in mind most of them don’t earn enough to make lavish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large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changes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their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w w:val="105"/>
          <w:sz w:val="24"/>
        </w:rPr>
        <w:t>way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w w:val="105"/>
          <w:sz w:val="24"/>
        </w:rPr>
        <w:t>working.</w:t>
      </w:r>
    </w:p>
    <w:p>
      <w:pPr>
        <w:pStyle w:val="ListParagraph"/>
        <w:numPr>
          <w:ilvl w:val="0"/>
          <w:numId w:val="9"/>
        </w:numPr>
        <w:tabs>
          <w:tab w:pos="2181" w:val="left" w:leader="none"/>
        </w:tabs>
        <w:spacing w:line="247" w:lineRule="auto" w:before="3" w:after="0"/>
        <w:ind w:left="2180" w:right="1054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2266467</wp:posOffset>
            </wp:positionH>
            <wp:positionV relativeFrom="paragraph">
              <wp:posOffset>543339</wp:posOffset>
            </wp:positionV>
            <wp:extent cx="5006592" cy="4441569"/>
            <wp:effectExtent l="0" t="0" r="0" b="0"/>
            <wp:wrapNone/>
            <wp:docPr id="4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592" cy="444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4"/>
        </w:rPr>
        <w:t>Start small. Introduce steps in a gradual measure, while looking out for any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obstacles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w w:val="105"/>
          <w:sz w:val="24"/>
        </w:rPr>
        <w:t>they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w w:val="105"/>
          <w:sz w:val="24"/>
        </w:rPr>
        <w:t>might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face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adopting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w w:val="105"/>
          <w:sz w:val="24"/>
        </w:rPr>
        <w:t>your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w w:val="105"/>
          <w:sz w:val="24"/>
        </w:rPr>
        <w:t>methods.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If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w w:val="105"/>
          <w:sz w:val="24"/>
        </w:rPr>
        <w:t>it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too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foreign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w w:val="105"/>
          <w:sz w:val="24"/>
        </w:rPr>
        <w:t>dis-</w:t>
      </w:r>
      <w:r>
        <w:rPr>
          <w:color w:val="231F20"/>
          <w:spacing w:val="-74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turbs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the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system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they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might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be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put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off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by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the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entire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ordeal.</w:t>
      </w:r>
    </w:p>
    <w:p>
      <w:pPr>
        <w:pStyle w:val="ListParagraph"/>
        <w:numPr>
          <w:ilvl w:val="0"/>
          <w:numId w:val="9"/>
        </w:numPr>
        <w:tabs>
          <w:tab w:pos="2181" w:val="left" w:leader="none"/>
        </w:tabs>
        <w:spacing w:line="247" w:lineRule="auto" w:before="2" w:after="0"/>
        <w:ind w:left="2180" w:right="1061" w:hanging="360"/>
        <w:jc w:val="both"/>
        <w:rPr>
          <w:sz w:val="24"/>
        </w:rPr>
      </w:pPr>
      <w:r>
        <w:rPr>
          <w:color w:val="231F20"/>
          <w:spacing w:val="-1"/>
          <w:w w:val="105"/>
          <w:sz w:val="24"/>
        </w:rPr>
        <w:t>Encourage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them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all</w:t>
      </w:r>
      <w:r>
        <w:rPr>
          <w:color w:val="231F20"/>
          <w:spacing w:val="-30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through.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Create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incentives,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appreciate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any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w w:val="105"/>
          <w:sz w:val="24"/>
        </w:rPr>
        <w:t>progress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made,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celebrate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achievements.</w:t>
      </w:r>
    </w:p>
    <w:p>
      <w:pPr>
        <w:spacing w:after="0" w:line="247" w:lineRule="auto"/>
        <w:jc w:val="both"/>
        <w:rPr>
          <w:sz w:val="24"/>
        </w:rPr>
        <w:sectPr>
          <w:pgSz w:w="11910" w:h="16840"/>
          <w:pgMar w:header="1134" w:footer="0"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190"/>
        <w:rPr>
          <w:sz w:val="20"/>
        </w:rPr>
      </w:pPr>
      <w:r>
        <w:rPr>
          <w:sz w:val="20"/>
        </w:rPr>
        <w:pict>
          <v:shape style="width:444.2pt;height:572.4pt;mso-position-horizontal-relative:char;mso-position-vertical-relative:line" type="#_x0000_t202" id="docshape94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47" w:lineRule="auto"/>
                    <w:ind w:left="368" w:right="321"/>
                    <w:jc w:val="both"/>
                  </w:pP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June</w:t>
                  </w:r>
                  <w:r>
                    <w:rPr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2020,</w:t>
                  </w:r>
                  <w:r>
                    <w:rPr>
                      <w:color w:val="231F20"/>
                      <w:spacing w:val="-17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Fairtrade</w:t>
                  </w:r>
                  <w:r>
                    <w:rPr>
                      <w:color w:val="231F20"/>
                      <w:spacing w:val="-19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Twin</w:t>
                  </w:r>
                  <w:r>
                    <w:rPr>
                      <w:color w:val="231F20"/>
                      <w:spacing w:val="-19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Towns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signed</w:t>
                  </w:r>
                  <w:r>
                    <w:rPr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Memorandum</w:t>
                  </w:r>
                  <w:r>
                    <w:rPr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17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Unders-</w:t>
                  </w:r>
                  <w:r>
                    <w:rPr>
                      <w:color w:val="231F20"/>
                      <w:spacing w:val="-74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tanding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(MoU)</w:t>
                  </w:r>
                  <w:r>
                    <w:rPr>
                      <w:color w:val="231F20"/>
                      <w:spacing w:val="-17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6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French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Institute</w:t>
                  </w:r>
                  <w:r>
                    <w:rPr>
                      <w:color w:val="231F20"/>
                      <w:spacing w:val="-1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17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Pondicherry</w:t>
                  </w:r>
                  <w:r>
                    <w:rPr>
                      <w:color w:val="231F20"/>
                      <w:spacing w:val="-17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7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Social</w:t>
                  </w:r>
                  <w:r>
                    <w:rPr>
                      <w:color w:val="231F20"/>
                      <w:spacing w:val="-1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En-</w:t>
                  </w:r>
                  <w:r>
                    <w:rPr>
                      <w:color w:val="231F20"/>
                      <w:spacing w:val="-74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trepreneurship</w:t>
                  </w:r>
                  <w:r>
                    <w:rPr>
                      <w:color w:val="231F20"/>
                      <w:spacing w:val="-6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Association</w:t>
                  </w:r>
                  <w:r>
                    <w:rPr>
                      <w:color w:val="231F20"/>
                      <w:spacing w:val="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5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Auroville,</w:t>
                  </w:r>
                  <w:r>
                    <w:rPr>
                      <w:color w:val="231F20"/>
                      <w:spacing w:val="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known as</w:t>
                  </w:r>
                  <w:r>
                    <w:rPr>
                      <w:color w:val="231F20"/>
                      <w:spacing w:val="-4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“Pondicherry</w:t>
                  </w:r>
                  <w:r>
                    <w:rPr>
                      <w:color w:val="231F20"/>
                      <w:spacing w:val="-5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Food</w:t>
                  </w:r>
                  <w:r>
                    <w:rPr>
                      <w:color w:val="231F20"/>
                      <w:spacing w:val="-74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System Platform”. Some of the projects planned under the Food System</w:t>
                  </w:r>
                  <w:r>
                    <w:rPr>
                      <w:color w:val="231F20"/>
                      <w:spacing w:val="-73"/>
                      <w:w w:val="105"/>
                    </w:rPr>
                    <w:t> </w:t>
                  </w:r>
                  <w:r>
                    <w:rPr>
                      <w:color w:val="231F20"/>
                    </w:rPr>
                    <w:t>Platform were creating ‘circle gardens’ in urban areas, increasing the num-</w:t>
                  </w:r>
                  <w:r>
                    <w:rPr>
                      <w:color w:val="231F20"/>
                      <w:spacing w:val="-70"/>
                    </w:rPr>
                    <w:t> </w:t>
                  </w:r>
                  <w:r>
                    <w:rPr>
                      <w:color w:val="231F20"/>
                    </w:rPr>
                    <w:t>ber of organic farms around Pondicherry and Auroville, increasing the far-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mer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consumer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connect,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also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building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farmer’s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market.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47" w:lineRule="auto" w:before="100"/>
        <w:ind w:left="1190" w:right="1685"/>
        <w:jc w:val="both"/>
      </w:pPr>
      <w:r>
        <w:rPr/>
        <w:pict>
          <v:group style="position:absolute;margin-left:59.528pt;margin-top:-602.0177pt;width:507.2pt;height:592.5pt;mso-position-horizontal-relative:page;mso-position-vertical-relative:paragraph;z-index:-16403968" id="docshapegroup95" coordorigin="1191,-12040" coordsize="10144,11850">
            <v:rect style="position:absolute;left:1190;top:-11639;width:8884;height:11448" id="docshape96" filled="true" fillcolor="#40ad49" stroked="false">
              <v:fill opacity="32768f" type="solid"/>
            </v:rect>
            <v:shape style="position:absolute;left:7265;top:-12041;width:4069;height:4069" type="#_x0000_t75" id="docshape97" stroked="false">
              <v:imagedata r:id="rId54" o:title=""/>
            </v:shape>
            <v:shape style="position:absolute;left:1632;top:-8696;width:8046;height:8046" type="#_x0000_t75" id="docshape98" stroked="false">
              <v:imagedata r:id="rId55" o:title=""/>
            </v:shape>
            <w10:wrap type="none"/>
          </v:group>
        </w:pict>
      </w:r>
      <w:r>
        <w:rPr>
          <w:color w:val="231F20"/>
          <w:w w:val="105"/>
        </w:rPr>
        <w:t>There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dearth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opportunities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shift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practices,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the main work will be to find out how to and where to. The distinction will be ne-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cessary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spaces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might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take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longer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others,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offer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easy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turn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leaf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without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damaging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existing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ecosystem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functioning.</w:t>
      </w:r>
    </w:p>
    <w:p>
      <w:pPr>
        <w:spacing w:after="0" w:line="247" w:lineRule="auto"/>
        <w:jc w:val="both"/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ind w:left="2114"/>
      </w:pPr>
      <w:r>
        <w:rPr>
          <w:color w:val="1288C9"/>
          <w:w w:val="105"/>
        </w:rPr>
        <w:t>Adding</w:t>
      </w:r>
      <w:r>
        <w:rPr>
          <w:color w:val="1288C9"/>
          <w:spacing w:val="-27"/>
          <w:w w:val="105"/>
        </w:rPr>
        <w:t> </w:t>
      </w:r>
      <w:r>
        <w:rPr>
          <w:color w:val="1288C9"/>
          <w:w w:val="105"/>
        </w:rPr>
        <w:t>your</w:t>
      </w:r>
      <w:r>
        <w:rPr>
          <w:color w:val="1288C9"/>
          <w:spacing w:val="-26"/>
          <w:w w:val="105"/>
        </w:rPr>
        <w:t> </w:t>
      </w:r>
      <w:r>
        <w:rPr>
          <w:color w:val="1288C9"/>
          <w:w w:val="105"/>
        </w:rPr>
        <w:t>own</w:t>
      </w:r>
      <w:r>
        <w:rPr>
          <w:color w:val="1288C9"/>
          <w:spacing w:val="-26"/>
          <w:w w:val="105"/>
        </w:rPr>
        <w:t> </w:t>
      </w:r>
      <w:r>
        <w:rPr>
          <w:color w:val="1288C9"/>
          <w:w w:val="105"/>
        </w:rPr>
        <w:t>goals!</w:t>
      </w:r>
    </w:p>
    <w:p>
      <w:pPr>
        <w:pStyle w:val="BodyText"/>
        <w:spacing w:line="247" w:lineRule="auto" w:before="430"/>
        <w:ind w:left="1831" w:right="1049"/>
        <w:jc w:val="both"/>
      </w:pPr>
      <w:r>
        <w:rPr>
          <w:color w:val="231F20"/>
        </w:rPr>
        <w:t>While on a global and international level all Fairtrade Towns use the set of “5 Core</w:t>
      </w:r>
      <w:r>
        <w:rPr>
          <w:color w:val="231F20"/>
          <w:spacing w:val="-70"/>
        </w:rPr>
        <w:t> </w:t>
      </w:r>
      <w:r>
        <w:rPr>
          <w:color w:val="231F20"/>
          <w:w w:val="105"/>
        </w:rPr>
        <w:t>Goals” and India has added two more options to the list, many towns choose to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add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suit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traditions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communities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effectively.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Twin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Towns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chose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add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two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extra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goals: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2192" w:val="left" w:leader="none"/>
        </w:tabs>
        <w:spacing w:line="247" w:lineRule="auto" w:before="0" w:after="0"/>
        <w:ind w:left="2191" w:right="1050" w:hanging="360"/>
        <w:jc w:val="left"/>
        <w:rPr>
          <w:sz w:val="24"/>
        </w:rPr>
      </w:pPr>
      <w:r>
        <w:rPr>
          <w:color w:val="231F20"/>
          <w:w w:val="105"/>
          <w:sz w:val="24"/>
        </w:rPr>
        <w:t>Support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local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producers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help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them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better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integrate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into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sz w:val="24"/>
        </w:rPr>
        <w:t>network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India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elsewhere.</w:t>
      </w:r>
    </w:p>
    <w:p>
      <w:pPr>
        <w:pStyle w:val="ListParagraph"/>
        <w:numPr>
          <w:ilvl w:val="0"/>
          <w:numId w:val="10"/>
        </w:numPr>
        <w:tabs>
          <w:tab w:pos="2192" w:val="left" w:leader="none"/>
        </w:tabs>
        <w:spacing w:line="240" w:lineRule="auto" w:before="2" w:after="0"/>
        <w:ind w:left="2191" w:right="0" w:hanging="361"/>
        <w:jc w:val="left"/>
        <w:rPr>
          <w:sz w:val="24"/>
        </w:rPr>
      </w:pPr>
      <w:r>
        <w:rPr>
          <w:color w:val="231F20"/>
          <w:sz w:val="24"/>
        </w:rPr>
        <w:t>Work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 respect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protection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environment, as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well as,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tangible</w:t>
      </w:r>
    </w:p>
    <w:p>
      <w:pPr>
        <w:pStyle w:val="BodyText"/>
        <w:spacing w:before="9"/>
        <w:ind w:left="2191"/>
      </w:pPr>
      <w:r>
        <w:rPr>
          <w:color w:val="231F20"/>
        </w:rPr>
        <w:t>and</w:t>
      </w:r>
      <w:r>
        <w:rPr>
          <w:color w:val="231F20"/>
          <w:spacing w:val="15"/>
        </w:rPr>
        <w:t> </w:t>
      </w:r>
      <w:r>
        <w:rPr>
          <w:color w:val="231F20"/>
        </w:rPr>
        <w:t>intangible</w:t>
      </w:r>
      <w:r>
        <w:rPr>
          <w:color w:val="231F20"/>
          <w:spacing w:val="16"/>
        </w:rPr>
        <w:t> </w:t>
      </w:r>
      <w:r>
        <w:rPr>
          <w:color w:val="231F20"/>
        </w:rPr>
        <w:t>heritage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Pondicherry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Auroville.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7" w:lineRule="auto"/>
        <w:ind w:left="1831" w:right="1043"/>
        <w:jc w:val="both"/>
      </w:pPr>
      <w:r>
        <w:rPr>
          <w:color w:val="231F20"/>
        </w:rPr>
        <w:t>The first of these reflect the desire to build both domestic and international sales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opportunities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producers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via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solidarity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economy.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goals,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a common thread with them all is the fact that the Fairtrade Towns project relies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heavily on community driven organisation. Everything stems from a social order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opposed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having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individual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markets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goals.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7" w:lineRule="auto"/>
        <w:ind w:left="1831" w:right="1044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second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aims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preserve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heritage,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along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natural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resources,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abundance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Twin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Towns.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Both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above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intrinsic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identities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Pondicherry and Auroville. In this manner, the goal will contribute to maintaining</w:t>
      </w:r>
      <w:r>
        <w:rPr>
          <w:color w:val="231F20"/>
          <w:spacing w:val="1"/>
        </w:rPr>
        <w:t> </w:t>
      </w:r>
      <w:r>
        <w:rPr>
          <w:color w:val="231F20"/>
          <w:w w:val="107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w w:val="103"/>
        </w:rPr>
        <w:t>p</w:t>
      </w:r>
      <w:r>
        <w:rPr>
          <w:color w:val="231F20"/>
          <w:spacing w:val="-3"/>
          <w:w w:val="103"/>
        </w:rPr>
        <w:t>r</w:t>
      </w:r>
      <w:r>
        <w:rPr>
          <w:color w:val="231F20"/>
          <w:w w:val="108"/>
        </w:rPr>
        <w:t>eserving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115"/>
        </w:rPr>
        <w:t>P</w:t>
      </w:r>
      <w:r>
        <w:rPr>
          <w:color w:val="231F20"/>
          <w:w w:val="105"/>
        </w:rPr>
        <w:t>ondicherry</w:t>
      </w:r>
      <w:r>
        <w:rPr>
          <w:color w:val="231F20"/>
          <w:spacing w:val="-20"/>
        </w:rPr>
        <w:t> </w:t>
      </w:r>
      <w:r>
        <w:rPr>
          <w:color w:val="231F20"/>
          <w:w w:val="107"/>
        </w:rPr>
        <w:t>and</w:t>
      </w:r>
      <w:r>
        <w:rPr>
          <w:color w:val="231F20"/>
          <w:spacing w:val="-20"/>
        </w:rPr>
        <w:t> </w:t>
      </w:r>
      <w:r>
        <w:rPr>
          <w:color w:val="231F20"/>
          <w:spacing w:val="-2"/>
          <w:w w:val="113"/>
        </w:rPr>
        <w:t>A</w:t>
      </w:r>
      <w:r>
        <w:rPr>
          <w:color w:val="231F20"/>
          <w:w w:val="105"/>
        </w:rPr>
        <w:t>u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5"/>
          <w:w w:val="106"/>
        </w:rPr>
        <w:t>o</w:t>
      </w:r>
      <w:r>
        <w:rPr>
          <w:color w:val="231F20"/>
          <w:w w:val="96"/>
        </w:rPr>
        <w:t>vill</w:t>
      </w:r>
      <w:r>
        <w:rPr>
          <w:color w:val="231F20"/>
          <w:spacing w:val="-8"/>
          <w:w w:val="96"/>
        </w:rPr>
        <w:t>e</w:t>
      </w:r>
      <w:r>
        <w:rPr>
          <w:color w:val="231F20"/>
          <w:spacing w:val="-9"/>
          <w:w w:val="62"/>
        </w:rPr>
        <w:t>’</w:t>
      </w:r>
      <w:r>
        <w:rPr>
          <w:color w:val="231F20"/>
          <w:w w:val="125"/>
        </w:rPr>
        <w:t>s</w:t>
      </w:r>
      <w:r>
        <w:rPr>
          <w:color w:val="231F20"/>
          <w:spacing w:val="-14"/>
        </w:rPr>
        <w:t> </w:t>
      </w:r>
      <w:r>
        <w:rPr>
          <w:color w:val="231F20"/>
          <w:w w:val="103"/>
        </w:rPr>
        <w:t>cultu</w:t>
      </w:r>
      <w:r>
        <w:rPr>
          <w:color w:val="231F20"/>
          <w:spacing w:val="-3"/>
          <w:w w:val="103"/>
        </w:rPr>
        <w:t>r</w:t>
      </w:r>
      <w:r>
        <w:rPr>
          <w:color w:val="231F20"/>
          <w:w w:val="88"/>
        </w:rPr>
        <w:t>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7" w:lineRule="auto" w:before="1"/>
        <w:ind w:left="1831" w:right="1048"/>
        <w:jc w:val="both"/>
      </w:pPr>
      <w:r>
        <w:rPr>
          <w:color w:val="231F20"/>
          <w:spacing w:val="-2"/>
          <w:w w:val="105"/>
        </w:rPr>
        <w:t>This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holds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only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2"/>
          <w:w w:val="105"/>
        </w:rPr>
        <w:t>true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2"/>
          <w:w w:val="105"/>
        </w:rPr>
        <w:t>Twin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Towns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most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any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town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India.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We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live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country</w:t>
      </w:r>
      <w:r>
        <w:rPr>
          <w:color w:val="231F20"/>
          <w:spacing w:val="-10"/>
        </w:rPr>
        <w:t> </w:t>
      </w:r>
      <w:r>
        <w:rPr>
          <w:color w:val="231F20"/>
        </w:rPr>
        <w:t>rich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culture,</w:t>
      </w:r>
      <w:r>
        <w:rPr>
          <w:color w:val="231F20"/>
          <w:spacing w:val="-8"/>
        </w:rPr>
        <w:t> </w:t>
      </w:r>
      <w:r>
        <w:rPr>
          <w:color w:val="231F20"/>
        </w:rPr>
        <w:t>tradition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history,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10"/>
        </w:rPr>
        <w:t> </w:t>
      </w:r>
      <w:r>
        <w:rPr>
          <w:color w:val="231F20"/>
        </w:rPr>
        <w:t>would</w:t>
      </w:r>
      <w:r>
        <w:rPr>
          <w:color w:val="231F20"/>
          <w:spacing w:val="-1"/>
        </w:rPr>
        <w:t> </w:t>
      </w:r>
      <w:r>
        <w:rPr>
          <w:color w:val="231F20"/>
        </w:rPr>
        <w:t>remiss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9"/>
        </w:rPr>
        <w:t> </w:t>
      </w:r>
      <w:r>
        <w:rPr>
          <w:color w:val="231F20"/>
        </w:rPr>
        <w:t>try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69"/>
        </w:rPr>
        <w:t> </w:t>
      </w:r>
      <w:r>
        <w:rPr>
          <w:color w:val="231F20"/>
        </w:rPr>
        <w:t>preserve the parts that make the town what it fundamentally is. Therefore, when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deciding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goals,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think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parts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intrinsic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iden-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tity, or even if there are other aspects that you would like to newly introduce, add</w:t>
      </w:r>
      <w:r>
        <w:rPr>
          <w:color w:val="231F20"/>
          <w:spacing w:val="-70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goals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achieve.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7" w:lineRule="auto"/>
        <w:ind w:left="1831" w:right="1049"/>
        <w:jc w:val="both"/>
      </w:pP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3195002</wp:posOffset>
            </wp:positionH>
            <wp:positionV relativeFrom="paragraph">
              <wp:posOffset>1557964</wp:posOffset>
            </wp:positionV>
            <wp:extent cx="4355997" cy="2231999"/>
            <wp:effectExtent l="0" t="0" r="0" b="0"/>
            <wp:wrapNone/>
            <wp:docPr id="4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97" cy="223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Meeting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goals 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tremendous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achievement but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Town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doesn’t stop there. Fairtrade Towns need to keep up the pressure and increase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demand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farmers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workers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developing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countries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benefit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1"/>
          <w:w w:val="105"/>
        </w:rPr>
        <w:t>selling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terms.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Once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status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achieved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Towns regularly renew their status by submitting updates on progress made 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goals.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Renewal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applications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Fairtrade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Towns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maintain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mo-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mentum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encourage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themselves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targets.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Renewal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applica-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tions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mean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every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with Fairtrade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status continues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farmers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developing</w:t>
      </w:r>
      <w:r>
        <w:rPr>
          <w:color w:val="231F20"/>
          <w:spacing w:val="-10"/>
        </w:rPr>
        <w:t> </w:t>
      </w:r>
      <w:r>
        <w:rPr>
          <w:color w:val="231F20"/>
        </w:rPr>
        <w:t>countries</w:t>
      </w:r>
      <w:r>
        <w:rPr>
          <w:color w:val="231F20"/>
          <w:spacing w:val="-10"/>
        </w:rPr>
        <w:t> </w:t>
      </w:r>
      <w:r>
        <w:rPr>
          <w:color w:val="231F20"/>
        </w:rPr>
        <w:t>by</w:t>
      </w:r>
      <w:r>
        <w:rPr>
          <w:color w:val="231F20"/>
          <w:spacing w:val="-17"/>
        </w:rPr>
        <w:t> </w:t>
      </w:r>
      <w:r>
        <w:rPr>
          <w:color w:val="231F20"/>
        </w:rPr>
        <w:t>keeping</w:t>
      </w:r>
      <w:r>
        <w:rPr>
          <w:color w:val="231F20"/>
          <w:spacing w:val="-9"/>
        </w:rPr>
        <w:t> </w:t>
      </w:r>
      <w:r>
        <w:rPr>
          <w:color w:val="231F20"/>
        </w:rPr>
        <w:t>up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call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Fairtrade.</w:t>
      </w:r>
    </w:p>
    <w:p>
      <w:pPr>
        <w:spacing w:after="0" w:line="247" w:lineRule="auto"/>
        <w:jc w:val="both"/>
        <w:sectPr>
          <w:pgSz w:w="11910" w:h="16840"/>
          <w:pgMar w:header="1134" w:footer="0"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73"/>
        <w:ind w:left="6800"/>
      </w:pPr>
      <w:r>
        <w:rPr/>
        <w:drawing>
          <wp:anchor distT="0" distB="0" distL="0" distR="0" allowOverlap="1" layoutInCell="1" locked="0" behindDoc="1" simplePos="0" relativeHeight="486913536">
            <wp:simplePos x="0" y="0"/>
            <wp:positionH relativeFrom="page">
              <wp:posOffset>756005</wp:posOffset>
            </wp:positionH>
            <wp:positionV relativeFrom="paragraph">
              <wp:posOffset>-848112</wp:posOffset>
            </wp:positionV>
            <wp:extent cx="5641149" cy="7811998"/>
            <wp:effectExtent l="0" t="0" r="0" b="0"/>
            <wp:wrapNone/>
            <wp:docPr id="4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149" cy="781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88C9"/>
        </w:rPr>
        <w:t>Your</w:t>
      </w:r>
      <w:r>
        <w:rPr>
          <w:color w:val="1288C9"/>
          <w:spacing w:val="12"/>
        </w:rPr>
        <w:t> </w:t>
      </w:r>
      <w:r>
        <w:rPr>
          <w:color w:val="1288C9"/>
        </w:rPr>
        <w:t>Goals!</w:t>
      </w:r>
    </w:p>
    <w:p>
      <w:pPr>
        <w:spacing w:after="0"/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spacing w:before="1"/>
        <w:rPr>
          <w:rFonts w:ascii="Century Gothic"/>
          <w:b/>
          <w:sz w:val="22"/>
        </w:rPr>
      </w:pPr>
    </w:p>
    <w:p>
      <w:pPr>
        <w:spacing w:before="100"/>
        <w:ind w:left="2374" w:right="0" w:firstLine="0"/>
        <w:jc w:val="left"/>
        <w:rPr>
          <w:rFonts w:ascii="Century Gothic"/>
          <w:b/>
          <w:sz w:val="40"/>
        </w:rPr>
      </w:pPr>
      <w:r>
        <w:rPr>
          <w:rFonts w:ascii="Century Gothic"/>
          <w:b/>
          <w:color w:val="1288C9"/>
          <w:w w:val="105"/>
          <w:sz w:val="40"/>
        </w:rPr>
        <w:t>Applications</w:t>
      </w:r>
      <w:r>
        <w:rPr>
          <w:rFonts w:ascii="Century Gothic"/>
          <w:b/>
          <w:color w:val="1288C9"/>
          <w:spacing w:val="-26"/>
          <w:w w:val="105"/>
          <w:sz w:val="40"/>
        </w:rPr>
        <w:t> </w:t>
      </w:r>
      <w:r>
        <w:rPr>
          <w:rFonts w:ascii="Century Gothic"/>
          <w:b/>
          <w:color w:val="1288C9"/>
          <w:w w:val="105"/>
          <w:sz w:val="40"/>
        </w:rPr>
        <w:t>&amp;</w:t>
      </w:r>
      <w:r>
        <w:rPr>
          <w:rFonts w:ascii="Century Gothic"/>
          <w:b/>
          <w:color w:val="1288C9"/>
          <w:spacing w:val="-26"/>
          <w:w w:val="105"/>
          <w:sz w:val="40"/>
        </w:rPr>
        <w:t> </w:t>
      </w:r>
      <w:r>
        <w:rPr>
          <w:rFonts w:ascii="Century Gothic"/>
          <w:b/>
          <w:color w:val="1288C9"/>
          <w:w w:val="105"/>
          <w:sz w:val="40"/>
        </w:rPr>
        <w:t>Renewals</w:t>
      </w:r>
    </w:p>
    <w:p>
      <w:pPr>
        <w:pStyle w:val="BodyText"/>
        <w:spacing w:before="1"/>
        <w:rPr>
          <w:rFonts w:ascii="Century Gothic"/>
          <w:b/>
          <w:sz w:val="46"/>
        </w:rPr>
      </w:pPr>
    </w:p>
    <w:p>
      <w:pPr>
        <w:pStyle w:val="Heading3"/>
        <w:jc w:val="left"/>
      </w:pPr>
      <w:r>
        <w:rPr>
          <w:color w:val="231F20"/>
          <w:w w:val="110"/>
        </w:rPr>
        <w:t>Applying: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47" w:lineRule="auto" w:before="1"/>
        <w:ind w:left="1831" w:right="1049"/>
        <w:jc w:val="both"/>
      </w:pPr>
      <w:r>
        <w:rPr>
          <w:color w:val="231F20"/>
          <w:spacing w:val="-1"/>
          <w:w w:val="105"/>
        </w:rPr>
        <w:t>As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mentioned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previous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sections,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applications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renewals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play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large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2"/>
          <w:w w:val="105"/>
        </w:rPr>
        <w:t>role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maintaining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momentum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status.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sure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appli-</w:t>
      </w:r>
      <w:r>
        <w:rPr>
          <w:color w:val="231F20"/>
          <w:spacing w:val="-73"/>
          <w:w w:val="105"/>
        </w:rPr>
        <w:t> </w:t>
      </w:r>
      <w:r>
        <w:rPr>
          <w:color w:val="231F20"/>
        </w:rPr>
        <w:t>cation does justice to all your hard work through the journey, maintain a track and</w:t>
      </w:r>
      <w:r>
        <w:rPr>
          <w:color w:val="231F20"/>
          <w:spacing w:val="-70"/>
        </w:rPr>
        <w:t> </w:t>
      </w:r>
      <w:r>
        <w:rPr>
          <w:color w:val="231F20"/>
        </w:rPr>
        <w:t>record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all</w:t>
      </w:r>
      <w:r>
        <w:rPr>
          <w:color w:val="231F20"/>
          <w:spacing w:val="-13"/>
        </w:rPr>
        <w:t> </w:t>
      </w:r>
      <w:r>
        <w:rPr>
          <w:color w:val="231F20"/>
        </w:rPr>
        <w:t>your</w:t>
      </w:r>
      <w:r>
        <w:rPr>
          <w:color w:val="231F20"/>
          <w:spacing w:val="-13"/>
        </w:rPr>
        <w:t> </w:t>
      </w:r>
      <w:r>
        <w:rPr>
          <w:color w:val="231F20"/>
        </w:rPr>
        <w:t>achievements,</w:t>
      </w:r>
      <w:r>
        <w:rPr>
          <w:color w:val="231F20"/>
          <w:spacing w:val="-6"/>
        </w:rPr>
        <w:t> </w:t>
      </w:r>
      <w:r>
        <w:rPr>
          <w:color w:val="231F20"/>
        </w:rPr>
        <w:t>activities,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engagements.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spacing w:line="247" w:lineRule="auto"/>
        <w:ind w:right="1049"/>
        <w:rPr>
          <w:b w:val="0"/>
        </w:rPr>
      </w:pPr>
      <w:r>
        <w:rPr>
          <w:color w:val="231F20"/>
          <w:w w:val="105"/>
        </w:rPr>
        <w:t>When you feel that the requirements have been met, download the applica-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10"/>
        </w:rPr>
        <w:t>tion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form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from</w:t>
      </w:r>
      <w:r>
        <w:rPr>
          <w:b w:val="0"/>
          <w:color w:val="231F20"/>
          <w:w w:val="110"/>
        </w:rPr>
        <w:t>:</w:t>
      </w:r>
    </w:p>
    <w:p>
      <w:pPr>
        <w:pStyle w:val="BodyText"/>
        <w:rPr>
          <w:sz w:val="25"/>
        </w:rPr>
      </w:pPr>
    </w:p>
    <w:p>
      <w:pPr>
        <w:pStyle w:val="BodyText"/>
        <w:ind w:left="1831"/>
      </w:pPr>
      <w:r>
        <w:rPr>
          <w:color w:val="231F20"/>
        </w:rPr>
        <w:t>Fill</w:t>
      </w:r>
      <w:r>
        <w:rPr>
          <w:color w:val="231F20"/>
          <w:spacing w:val="6"/>
        </w:rPr>
        <w:t> </w:t>
      </w:r>
      <w:r>
        <w:rPr>
          <w:color w:val="231F20"/>
        </w:rPr>
        <w:t>out</w:t>
      </w:r>
      <w:r>
        <w:rPr>
          <w:color w:val="231F20"/>
          <w:spacing w:val="-1"/>
        </w:rPr>
        <w:t> </w:t>
      </w:r>
      <w:r>
        <w:rPr>
          <w:color w:val="231F20"/>
        </w:rPr>
        <w:t>the form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6"/>
        </w:rPr>
        <w:t> </w:t>
      </w:r>
      <w:r>
        <w:rPr>
          <w:color w:val="231F20"/>
        </w:rPr>
        <w:t>all the</w:t>
      </w:r>
      <w:r>
        <w:rPr>
          <w:color w:val="231F20"/>
          <w:spacing w:val="6"/>
        </w:rPr>
        <w:t> </w:t>
      </w:r>
      <w:r>
        <w:rPr>
          <w:color w:val="231F20"/>
        </w:rPr>
        <w:t>details</w:t>
      </w:r>
      <w:r>
        <w:rPr>
          <w:color w:val="231F20"/>
          <w:spacing w:val="6"/>
        </w:rPr>
        <w:t> </w:t>
      </w:r>
      <w:r>
        <w:rPr>
          <w:color w:val="231F20"/>
        </w:rPr>
        <w:t>required</w:t>
      </w:r>
      <w:r>
        <w:rPr>
          <w:color w:val="231F20"/>
          <w:spacing w:val="6"/>
        </w:rPr>
        <w:t> </w:t>
      </w:r>
      <w:r>
        <w:rPr>
          <w:color w:val="231F20"/>
        </w:rPr>
        <w:t>around</w:t>
      </w:r>
      <w:r>
        <w:rPr>
          <w:color w:val="231F20"/>
          <w:spacing w:val="-1"/>
        </w:rPr>
        <w:t> </w:t>
      </w:r>
      <w:r>
        <w:rPr>
          <w:color w:val="231F20"/>
        </w:rPr>
        <w:t>the five</w:t>
      </w:r>
      <w:r>
        <w:rPr>
          <w:color w:val="231F20"/>
          <w:spacing w:val="6"/>
        </w:rPr>
        <w:t> </w:t>
      </w:r>
      <w:r>
        <w:rPr>
          <w:color w:val="231F20"/>
        </w:rPr>
        <w:t>goals,</w:t>
      </w:r>
      <w:r>
        <w:rPr>
          <w:color w:val="231F20"/>
          <w:spacing w:val="6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well</w:t>
      </w:r>
      <w:r>
        <w:rPr>
          <w:color w:val="231F20"/>
          <w:spacing w:val="6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</w:p>
    <w:p>
      <w:pPr>
        <w:pStyle w:val="BodyText"/>
        <w:spacing w:before="9"/>
        <w:ind w:left="1831"/>
      </w:pPr>
      <w:r>
        <w:rPr>
          <w:color w:val="231F20"/>
        </w:rPr>
        <w:t>additional</w:t>
      </w:r>
      <w:r>
        <w:rPr>
          <w:color w:val="231F20"/>
          <w:spacing w:val="4"/>
        </w:rPr>
        <w:t> </w:t>
      </w:r>
      <w:r>
        <w:rPr>
          <w:color w:val="231F20"/>
        </w:rPr>
        <w:t>ones.</w:t>
      </w:r>
    </w:p>
    <w:p>
      <w:pPr>
        <w:pStyle w:val="BodyText"/>
        <w:spacing w:before="7"/>
        <w:rPr>
          <w:sz w:val="25"/>
        </w:rPr>
      </w:pPr>
    </w:p>
    <w:p>
      <w:pPr>
        <w:pStyle w:val="Heading3"/>
        <w:jc w:val="left"/>
        <w:rPr>
          <w:b w:val="0"/>
        </w:rPr>
      </w:pPr>
      <w:r>
        <w:rPr>
          <w:color w:val="231F20"/>
          <w:w w:val="105"/>
        </w:rPr>
        <w:t>Send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completed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application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to</w:t>
      </w:r>
      <w:r>
        <w:rPr>
          <w:b w:val="0"/>
          <w:color w:val="231F20"/>
          <w:w w:val="105"/>
        </w:rPr>
        <w:t>: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7" w:lineRule="auto"/>
        <w:ind w:left="1831" w:right="1049"/>
        <w:jc w:val="both"/>
      </w:pPr>
      <w:r>
        <w:rPr>
          <w:color w:val="231F20"/>
          <w:w w:val="105"/>
        </w:rPr>
        <w:t>Once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b/>
          <w:color w:val="231F20"/>
          <w:w w:val="105"/>
        </w:rPr>
        <w:t>(INSERT</w:t>
      </w:r>
      <w:r>
        <w:rPr>
          <w:b/>
          <w:color w:val="231F20"/>
          <w:spacing w:val="-26"/>
          <w:w w:val="105"/>
        </w:rPr>
        <w:t> </w:t>
      </w:r>
      <w:r>
        <w:rPr>
          <w:b/>
          <w:color w:val="231F20"/>
          <w:w w:val="105"/>
        </w:rPr>
        <w:t>WHOEVER</w:t>
      </w:r>
      <w:r>
        <w:rPr>
          <w:b/>
          <w:color w:val="231F20"/>
          <w:spacing w:val="-17"/>
          <w:w w:val="105"/>
        </w:rPr>
        <w:t> </w:t>
      </w:r>
      <w:r>
        <w:rPr>
          <w:b/>
          <w:color w:val="231F20"/>
          <w:w w:val="105"/>
        </w:rPr>
        <w:t>IN</w:t>
      </w:r>
      <w:r>
        <w:rPr>
          <w:b/>
          <w:color w:val="231F20"/>
          <w:spacing w:val="-17"/>
          <w:w w:val="105"/>
        </w:rPr>
        <w:t> </w:t>
      </w:r>
      <w:r>
        <w:rPr>
          <w:b/>
          <w:color w:val="231F20"/>
          <w:w w:val="105"/>
        </w:rPr>
        <w:t>INDIA</w:t>
      </w:r>
      <w:r>
        <w:rPr>
          <w:b/>
          <w:color w:val="231F20"/>
          <w:spacing w:val="-31"/>
          <w:w w:val="105"/>
        </w:rPr>
        <w:t> </w:t>
      </w:r>
      <w:r>
        <w:rPr>
          <w:b/>
          <w:color w:val="231F20"/>
          <w:w w:val="105"/>
        </w:rPr>
        <w:t>YOU</w:t>
      </w:r>
      <w:r>
        <w:rPr>
          <w:b/>
          <w:color w:val="231F20"/>
          <w:spacing w:val="-17"/>
          <w:w w:val="105"/>
        </w:rPr>
        <w:t> </w:t>
      </w:r>
      <w:r>
        <w:rPr>
          <w:b/>
          <w:color w:val="231F20"/>
          <w:w w:val="105"/>
        </w:rPr>
        <w:t>SEND</w:t>
      </w:r>
      <w:r>
        <w:rPr>
          <w:b/>
          <w:color w:val="231F20"/>
          <w:spacing w:val="-17"/>
          <w:w w:val="105"/>
        </w:rPr>
        <w:t> </w:t>
      </w:r>
      <w:r>
        <w:rPr>
          <w:b/>
          <w:color w:val="231F20"/>
          <w:w w:val="105"/>
        </w:rPr>
        <w:t>IT</w:t>
      </w:r>
      <w:r>
        <w:rPr>
          <w:b/>
          <w:color w:val="231F20"/>
          <w:spacing w:val="-29"/>
          <w:w w:val="105"/>
        </w:rPr>
        <w:t> </w:t>
      </w:r>
      <w:r>
        <w:rPr>
          <w:b/>
          <w:color w:val="231F20"/>
          <w:w w:val="105"/>
        </w:rPr>
        <w:t>TO)</w:t>
      </w:r>
      <w:r>
        <w:rPr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receives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application,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confirm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ask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additional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required.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panel will then assess the application and prepare feedback for the group. This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feedback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entail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goals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met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adequately,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well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suggestions</w:t>
      </w:r>
      <w:r>
        <w:rPr>
          <w:color w:val="231F20"/>
          <w:spacing w:val="-73"/>
          <w:w w:val="105"/>
        </w:rPr>
        <w:t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1"/>
          <w:w w:val="105"/>
        </w:rPr>
        <w:t>ways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further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goal.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application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successful,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awarded</w:t>
      </w:r>
      <w:r>
        <w:rPr>
          <w:color w:val="231F20"/>
          <w:spacing w:val="-74"/>
          <w:w w:val="105"/>
        </w:rPr>
        <w:t> </w:t>
      </w:r>
      <w:r>
        <w:rPr>
          <w:color w:val="231F20"/>
        </w:rPr>
        <w:t>a certificate defining your Fairtrade Town identity! If the application is unsuccess-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ful,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feedback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suggestions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develop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activity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resubmit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appli-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cation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feel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confident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necessary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progress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made.</w:t>
      </w:r>
    </w:p>
    <w:p>
      <w:pPr>
        <w:pStyle w:val="BodyText"/>
        <w:spacing w:before="5"/>
        <w:rPr>
          <w:sz w:val="25"/>
        </w:rPr>
      </w:pPr>
    </w:p>
    <w:p>
      <w:pPr>
        <w:pStyle w:val="Heading3"/>
        <w:spacing w:before="1"/>
        <w:jc w:val="left"/>
      </w:pPr>
      <w:r>
        <w:rPr>
          <w:color w:val="231F20"/>
          <w:w w:val="105"/>
        </w:rPr>
        <w:t>Renewing: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247" w:lineRule="auto" w:before="1"/>
        <w:ind w:left="1831" w:right="1044"/>
        <w:jc w:val="both"/>
      </w:pPr>
      <w:r>
        <w:rPr>
          <w:color w:val="231F20"/>
          <w:spacing w:val="-1"/>
          <w:w w:val="105"/>
        </w:rPr>
        <w:t>All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Fairtrade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Towns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must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maintain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status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submitting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renewal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application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73"/>
          <w:w w:val="105"/>
        </w:rPr>
        <w:t> </w:t>
      </w:r>
      <w:r>
        <w:rPr>
          <w:color w:val="231F20"/>
          <w:w w:val="105"/>
        </w:rPr>
        <w:t>year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status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achieved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every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years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pro-</w:t>
      </w:r>
      <w:r>
        <w:rPr>
          <w:color w:val="231F20"/>
          <w:spacing w:val="-74"/>
          <w:w w:val="105"/>
        </w:rPr>
        <w:t> </w:t>
      </w:r>
      <w:r>
        <w:rPr>
          <w:color w:val="231F20"/>
          <w:spacing w:val="-1"/>
          <w:w w:val="105"/>
        </w:rPr>
        <w:t>gress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around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goals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recorded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keep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file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(preferably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electronic)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de-</w:t>
      </w:r>
      <w:r>
        <w:rPr>
          <w:color w:val="231F20"/>
          <w:spacing w:val="-74"/>
          <w:w w:val="105"/>
        </w:rPr>
        <w:t> </w:t>
      </w:r>
      <w:r>
        <w:rPr>
          <w:color w:val="231F20"/>
          <w:w w:val="105"/>
        </w:rPr>
        <w:t>tails of events, commitments from new organisations, changes in catering and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retail outlets and any other information you feel reflects the development of your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campaign.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2054" w:val="left" w:leader="none"/>
        </w:tabs>
        <w:spacing w:line="240" w:lineRule="auto" w:before="0" w:after="0"/>
        <w:ind w:left="2053" w:right="0" w:hanging="223"/>
        <w:jc w:val="left"/>
        <w:rPr>
          <w:sz w:val="24"/>
        </w:rPr>
      </w:pPr>
      <w:r>
        <w:rPr>
          <w:color w:val="231F20"/>
          <w:spacing w:val="-2"/>
          <w:w w:val="105"/>
          <w:sz w:val="24"/>
        </w:rPr>
        <w:t>Download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Fairtrade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Towns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Renewal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Form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from:</w:t>
      </w:r>
    </w:p>
    <w:p>
      <w:pPr>
        <w:pStyle w:val="ListParagraph"/>
        <w:numPr>
          <w:ilvl w:val="0"/>
          <w:numId w:val="11"/>
        </w:numPr>
        <w:tabs>
          <w:tab w:pos="2108" w:val="left" w:leader="none"/>
        </w:tabs>
        <w:spacing w:line="247" w:lineRule="auto" w:before="10" w:after="0"/>
        <w:ind w:left="1831" w:right="1049" w:firstLine="0"/>
        <w:jc w:val="left"/>
        <w:rPr>
          <w:sz w:val="24"/>
        </w:rPr>
      </w:pPr>
      <w:r>
        <w:rPr>
          <w:color w:val="231F20"/>
          <w:w w:val="105"/>
          <w:sz w:val="24"/>
        </w:rPr>
        <w:t>Complete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updates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progress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made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since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last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application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was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sub-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mitted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send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to:</w:t>
      </w:r>
    </w:p>
    <w:p>
      <w:pPr>
        <w:pStyle w:val="ListParagraph"/>
        <w:numPr>
          <w:ilvl w:val="0"/>
          <w:numId w:val="11"/>
        </w:numPr>
        <w:tabs>
          <w:tab w:pos="2103" w:val="left" w:leader="none"/>
        </w:tabs>
        <w:spacing w:line="247" w:lineRule="auto" w:before="1" w:after="0"/>
        <w:ind w:left="1831" w:right="1049" w:firstLine="0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Fairtrade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Foundation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will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assess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renewal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application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provide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fee-</w:t>
      </w:r>
      <w:r>
        <w:rPr>
          <w:color w:val="231F20"/>
          <w:spacing w:val="-73"/>
          <w:w w:val="105"/>
          <w:sz w:val="24"/>
        </w:rPr>
        <w:t> </w:t>
      </w:r>
      <w:r>
        <w:rPr>
          <w:color w:val="231F20"/>
          <w:w w:val="105"/>
          <w:sz w:val="24"/>
        </w:rPr>
        <w:t>dback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suggestions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how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further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w w:val="105"/>
          <w:sz w:val="24"/>
        </w:rPr>
        <w:t>develop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activity.</w:t>
      </w:r>
    </w:p>
    <w:p>
      <w:pPr>
        <w:pStyle w:val="ListParagraph"/>
        <w:numPr>
          <w:ilvl w:val="0"/>
          <w:numId w:val="11"/>
        </w:numPr>
        <w:tabs>
          <w:tab w:pos="2096" w:val="left" w:leader="none"/>
        </w:tabs>
        <w:spacing w:line="240" w:lineRule="auto" w:before="2" w:after="0"/>
        <w:ind w:left="2095" w:right="0" w:hanging="265"/>
        <w:jc w:val="left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goals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maintained,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next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renewal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due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two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years.</w:t>
      </w:r>
    </w:p>
    <w:p>
      <w:pPr>
        <w:pStyle w:val="ListParagraph"/>
        <w:numPr>
          <w:ilvl w:val="0"/>
          <w:numId w:val="11"/>
        </w:numPr>
        <w:tabs>
          <w:tab w:pos="2086" w:val="left" w:leader="none"/>
        </w:tabs>
        <w:spacing w:line="247" w:lineRule="auto" w:before="10" w:after="0"/>
        <w:ind w:left="1831" w:right="1051" w:firstLine="0"/>
        <w:jc w:val="left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one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goals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not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maintained,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next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renewal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due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one</w:t>
      </w:r>
      <w:r>
        <w:rPr>
          <w:color w:val="231F20"/>
          <w:spacing w:val="-70"/>
          <w:sz w:val="24"/>
        </w:rPr>
        <w:t> </w:t>
      </w:r>
      <w:r>
        <w:rPr>
          <w:color w:val="231F20"/>
          <w:sz w:val="24"/>
        </w:rPr>
        <w:t>year.</w:t>
      </w:r>
    </w:p>
    <w:p>
      <w:pPr>
        <w:spacing w:after="0" w:line="247" w:lineRule="auto"/>
        <w:jc w:val="left"/>
        <w:rPr>
          <w:sz w:val="24"/>
        </w:rPr>
        <w:sectPr>
          <w:pgSz w:w="11910" w:h="16840"/>
          <w:pgMar w:header="1134" w:footer="0" w:top="15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1.621815pt;width:597.450pt;height:797.9pt;mso-position-horizontal-relative:page;mso-position-vertical-relative:page;z-index:-16402432" id="docshapegroup99" coordorigin="0,832" coordsize="11949,15958">
            <v:shape style="position:absolute;left:0;top:832;width:11906;height:15958" type="#_x0000_t75" id="docshape100" stroked="false">
              <v:imagedata r:id="rId59" o:title=""/>
            </v:shape>
            <v:line style="position:absolute" from="11842,8023" to="11842,5280" stroked="true" strokeweight="7.93694pt" strokecolor="#000000">
              <v:stroke dashstyle="solid"/>
            </v:line>
            <v:line style="position:absolute" from="11897,2592" to="11897,1784" stroked="true" strokeweight="1.587388pt" strokecolor="#000000">
              <v:stroke dashstyle="solid"/>
            </v:line>
            <v:line style="position:absolute" from="9687,1546" to="11948,1546" stroked="true" strokeweight="5.344736pt" strokecolor="#232020">
              <v:stroke dashstyle="longdash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187" w:lineRule="auto" w:before="367"/>
        <w:ind w:left="1290" w:right="8870" w:firstLine="0"/>
        <w:jc w:val="both"/>
        <w:rPr>
          <w:rFonts w:ascii="Courier New"/>
          <w:sz w:val="144"/>
        </w:rPr>
      </w:pPr>
      <w:r>
        <w:rPr>
          <w:rFonts w:ascii="Courier New"/>
          <w:color w:val="242121"/>
          <w:w w:val="65"/>
          <w:sz w:val="144"/>
        </w:rPr>
        <w:t>Ill</w:t>
      </w:r>
      <w:r>
        <w:rPr>
          <w:rFonts w:ascii="Courier New"/>
          <w:color w:val="242121"/>
          <w:spacing w:val="-560"/>
          <w:w w:val="65"/>
          <w:sz w:val="144"/>
        </w:rPr>
        <w:t> </w:t>
      </w:r>
      <w:r>
        <w:rPr>
          <w:rFonts w:ascii="Courier New"/>
          <w:color w:val="242121"/>
          <w:w w:val="65"/>
          <w:sz w:val="144"/>
        </w:rPr>
        <w:t>Ill</w:t>
      </w:r>
      <w:r>
        <w:rPr>
          <w:rFonts w:ascii="Courier New"/>
          <w:color w:val="242121"/>
          <w:spacing w:val="-560"/>
          <w:w w:val="65"/>
          <w:sz w:val="144"/>
        </w:rPr>
        <w:t> </w:t>
      </w:r>
      <w:r>
        <w:rPr>
          <w:rFonts w:ascii="Courier New"/>
          <w:color w:val="242121"/>
          <w:w w:val="65"/>
          <w:sz w:val="144"/>
        </w:rPr>
        <w:t>Ill</w:t>
      </w:r>
      <w:r>
        <w:rPr>
          <w:rFonts w:ascii="Courier New"/>
          <w:color w:val="242121"/>
          <w:spacing w:val="-560"/>
          <w:w w:val="65"/>
          <w:sz w:val="144"/>
        </w:rPr>
        <w:t> </w:t>
      </w:r>
      <w:r>
        <w:rPr>
          <w:rFonts w:ascii="Courier New"/>
          <w:color w:val="242121"/>
          <w:w w:val="65"/>
          <w:sz w:val="144"/>
        </w:rPr>
        <w:t>Ill</w:t>
      </w:r>
    </w:p>
    <w:sectPr>
      <w:headerReference w:type="even" r:id="rId58"/>
      <w:pgSz w:w="11910" w:h="16840"/>
      <w:pgMar w:header="0" w:foot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Franklin Gothic Heavy">
    <w:altName w:val="Franklin Gothic Heavy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ill Sans MT">
    <w:altName w:val="Gill Sans M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6912" from="91.563pt,62.351116pt" to="0pt,62.351116pt" stroked="true" strokeweight="6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86400" from="595.27562pt,64.059715pt" to="535.74762pt,64.059715pt" stroked="true" strokeweight="6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9.755898pt;margin-top:55.693115pt;width:25.45pt;height:21pt;mso-position-horizontal-relative:page;mso-position-vertical-relative:page;z-index:-16485888" type="#_x0000_t202" id="docshape5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5376" from="59.5276pt,64.059715pt" to="-.0004pt,64.059715pt" stroked="true" strokeweight="6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84864" from="595.275585pt,64.351112pt" to="503.712585pt,64.351112pt" stroked="true" strokeweight="6pt" strokecolor="#231f20">
          <v:stroke dashstyle="solid"/>
          <w10:wrap type="none"/>
        </v:line>
      </w:pict>
    </w:r>
    <w:r>
      <w:rPr/>
      <w:pict>
        <v:shape style="position:absolute;margin-left:476.173187pt;margin-top:55.693115pt;width:25.9pt;height:21pt;mso-position-horizontal-relative:page;mso-position-vertical-relative:page;z-index:-16484352" type="#_x0000_t202" id="docshape6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9.755898pt;margin-top:55.693115pt;width:22.9pt;height:21pt;mso-position-horizontal-relative:page;mso-position-vertical-relative:page;z-index:-16483840" type="#_x0000_t202" id="docshape60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w w:val="115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3328" from="59.5276pt,64.059715pt" to="-.0004pt,64.059715pt" stroked="true" strokeweight="6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82816" from="595.275585pt,64.351112pt" to="503.712585pt,64.351112pt" stroked="true" strokeweight="6pt" strokecolor="#231f20">
          <v:stroke dashstyle="solid"/>
          <w10:wrap type="none"/>
        </v:line>
      </w:pict>
    </w:r>
    <w:r>
      <w:rPr/>
      <w:pict>
        <v:shape style="position:absolute;margin-left:476.173187pt;margin-top:55.693115pt;width:25.65pt;height:21pt;mso-position-horizontal-relative:page;mso-position-vertical-relative:page;z-index:-16482304" type="#_x0000_t202" id="docshape61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1792" from="91.563pt,62.351116pt" to="0pt,62.351116pt" stroked="true" strokeweight="6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81280" from="595.27562pt,64.059715pt" to="535.74762pt,64.059715pt" stroked="true" strokeweight="6pt" strokecolor="#231f20">
          <v:stroke dashstyle="solid"/>
          <w10:wrap type="none"/>
        </v:line>
      </w:pict>
    </w:r>
    <w:r>
      <w:rPr/>
      <w:pict>
        <v:shape style="position:absolute;margin-left:99.755898pt;margin-top:55.693115pt;width:23.65pt;height:21pt;mso-position-horizontal-relative:page;mso-position-vertical-relative:page;z-index:-16480768" type="#_x0000_t202" id="docshape64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w w:val="110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0256" from="59.5276pt,64.059715pt" to="-.0004pt,64.059715pt" stroked="true" strokeweight="6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79744" from="595.275585pt,64.351112pt" to="503.712585pt,64.351112pt" stroked="true" strokeweight="6pt" strokecolor="#231f20">
          <v:stroke dashstyle="solid"/>
          <w10:wrap type="none"/>
        </v:line>
      </w:pict>
    </w:r>
    <w:r>
      <w:rPr/>
      <w:pict>
        <v:shape style="position:absolute;margin-left:476.173187pt;margin-top:55.693115pt;width:23.45pt;height:21pt;mso-position-horizontal-relative:page;mso-position-vertical-relative:page;z-index:-16479232" type="#_x0000_t202" id="docshape65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w w:val="115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78720" from="59.5276pt,64.059715pt" to="-.0004pt,64.059715pt" stroked="true" strokeweight="6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78208" from="595.275585pt,64.351112pt" to="503.712585pt,64.351112pt" stroked="true" strokeweight="6pt" strokecolor="#231f20">
          <v:stroke dashstyle="solid"/>
          <w10:wrap type="none"/>
        </v:line>
      </w:pict>
    </w:r>
    <w:r>
      <w:rPr/>
      <w:pict>
        <v:shape style="position:absolute;margin-left:476.173187pt;margin-top:55.693115pt;width:23.55pt;height:21pt;mso-position-horizontal-relative:page;mso-position-vertical-relative:page;z-index:-16477696" type="#_x0000_t202" id="docshape85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w w:val="115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77184" from="91.563pt,62.351116pt" to="0pt,62.351116pt" stroked="true" strokeweight="6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76672" from="595.27562pt,64.059715pt" to="535.74762pt,64.059715pt" stroked="true" strokeweight="6pt" strokecolor="#231f20">
          <v:stroke dashstyle="solid"/>
          <w10:wrap type="none"/>
        </v:line>
      </w:pict>
    </w:r>
    <w:r>
      <w:rPr/>
      <w:pict>
        <v:shape style="position:absolute;margin-left:99.755898pt;margin-top:55.693115pt;width:23.45pt;height:21pt;mso-position-horizontal-relative:page;mso-position-vertical-relative:page;z-index:-16476160" type="#_x0000_t202" id="docshape86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w w:val="115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2053" w:hanging="222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4" w:hanging="2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9" w:hanging="2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3" w:hanging="2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8" w:hanging="2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2" w:hanging="2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7" w:hanging="2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1" w:hanging="2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36" w:hanging="22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191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4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180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700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00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00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612" w:hanging="360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231F20"/>
        <w:w w:val="81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2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00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27" w:hanging="237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231F20"/>
        <w:w w:val="81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5" w:hanging="2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0" w:hanging="2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2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2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5" w:hanging="2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0" w:hanging="2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5" w:hanging="23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00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4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50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191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8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00" w:hanging="15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0" w:hanging="1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0" w:hanging="1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8" w:hanging="1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6" w:hanging="1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4" w:hanging="1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1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1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9" w:hanging="15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080" w:hanging="891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w w:val="107"/>
        <w:position w:val="4"/>
        <w:sz w:val="34"/>
        <w:szCs w:val="3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31" w:hanging="253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1" w:hanging="2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3" w:hanging="2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5" w:hanging="2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6" w:hanging="2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8" w:hanging="2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0" w:hanging="2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2" w:hanging="253"/>
      </w:pPr>
      <w:rPr>
        <w:rFonts w:hint="default"/>
        <w:lang w:val="en-u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474"/>
      <w:outlineLvl w:val="1"/>
    </w:pPr>
    <w:rPr>
      <w:rFonts w:ascii="Century Gothic" w:hAnsi="Century Gothic" w:eastAsia="Century Gothic" w:cs="Century Gothic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8"/>
      <w:ind w:left="60"/>
      <w:outlineLvl w:val="2"/>
    </w:pPr>
    <w:rPr>
      <w:rFonts w:ascii="Trebuchet MS" w:hAnsi="Trebuchet MS" w:eastAsia="Trebuchet MS" w:cs="Trebuchet MS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831"/>
      <w:jc w:val="both"/>
      <w:outlineLvl w:val="3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4607" w:lineRule="exact"/>
    </w:pPr>
    <w:rPr>
      <w:rFonts w:ascii="Century Gothic" w:hAnsi="Century Gothic" w:eastAsia="Century Gothic" w:cs="Century Gothic"/>
      <w:b/>
      <w:bCs/>
      <w:sz w:val="376"/>
      <w:szCs w:val="37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00" w:hanging="360"/>
      <w:jc w:val="both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header" Target="header3.xml"/><Relationship Id="rId33" Type="http://schemas.openxmlformats.org/officeDocument/2006/relationships/header" Target="header4.xml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header" Target="header5.xml"/><Relationship Id="rId38" Type="http://schemas.openxmlformats.org/officeDocument/2006/relationships/header" Target="header6.xml"/><Relationship Id="rId39" Type="http://schemas.openxmlformats.org/officeDocument/2006/relationships/image" Target="media/image29.png"/><Relationship Id="rId40" Type="http://schemas.openxmlformats.org/officeDocument/2006/relationships/image" Target="media/image30.jpe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png"/><Relationship Id="rId46" Type="http://schemas.openxmlformats.org/officeDocument/2006/relationships/image" Target="media/image36.jpeg"/><Relationship Id="rId47" Type="http://schemas.openxmlformats.org/officeDocument/2006/relationships/image" Target="media/image37.png"/><Relationship Id="rId48" Type="http://schemas.openxmlformats.org/officeDocument/2006/relationships/header" Target="header7.xml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header" Target="header8.xml"/><Relationship Id="rId52" Type="http://schemas.openxmlformats.org/officeDocument/2006/relationships/header" Target="header9.xml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jpe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header" Target="header10.xml"/><Relationship Id="rId59" Type="http://schemas.openxmlformats.org/officeDocument/2006/relationships/image" Target="media/image45.png"/><Relationship Id="rId6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2021-08-10T10:30:19Z</dcterms:created>
  <dcterms:modified xsi:type="dcterms:W3CDTF">2021-08-10T10:30:19Z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2021-08-10T00:00:00Z</vt:filetime>
  </property>
</Properties>
</file>